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60" w:rsidRDefault="006415EA" w:rsidP="00CD4CB4">
      <w:pPr>
        <w:pStyle w:val="BodyText"/>
        <w:ind w:left="90"/>
        <w:rPr>
          <w:rFonts w:ascii="Times New Roman"/>
          <w:sz w:val="20"/>
        </w:rPr>
        <w:sectPr w:rsidR="00866A60" w:rsidSect="007527BE">
          <w:type w:val="continuous"/>
          <w:pgSz w:w="12240" w:h="15840"/>
          <w:pgMar w:top="320" w:right="630" w:bottom="280" w:left="260" w:header="720" w:footer="720" w:gutter="0"/>
          <w:cols w:space="720"/>
        </w:sectPr>
      </w:pPr>
      <w:r>
        <w:rPr>
          <w:rFonts w:ascii="Times New Roman"/>
          <w:noProof/>
          <w:sz w:val="20"/>
          <w:lang w:bidi="ar-SA"/>
        </w:rPr>
        <mc:AlternateContent>
          <mc:Choice Requires="wps">
            <w:drawing>
              <wp:anchor distT="0" distB="0" distL="114300" distR="114300" simplePos="0" relativeHeight="503308424" behindDoc="0" locked="0" layoutInCell="1" allowOverlap="1">
                <wp:simplePos x="0" y="0"/>
                <wp:positionH relativeFrom="column">
                  <wp:posOffset>5397500</wp:posOffset>
                </wp:positionH>
                <wp:positionV relativeFrom="paragraph">
                  <wp:posOffset>1835150</wp:posOffset>
                </wp:positionV>
                <wp:extent cx="1949450" cy="4222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18F" w:rsidRPr="00A17FDB" w:rsidRDefault="00F4418F" w:rsidP="00A17FDB">
                            <w:pPr>
                              <w:jc w:val="center"/>
                              <w:rPr>
                                <w:rFonts w:ascii="Arial" w:hAnsi="Arial" w:cs="Arial"/>
                                <w:sz w:val="32"/>
                                <w:szCs w:val="32"/>
                              </w:rPr>
                            </w:pPr>
                            <w:r>
                              <w:rPr>
                                <w:rFonts w:ascii="Arial" w:hAnsi="Arial" w:cs="Arial"/>
                                <w:sz w:val="32"/>
                                <w:szCs w:val="32"/>
                              </w:rPr>
                              <w:t xml:space="preserve"> October 4,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5pt;margin-top:144.5pt;width:153.5pt;height:33.25pt;z-index:503308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" stroked="f">
                <v:textbox>
                  <w:txbxContent>
                    <w:p w:rsidR="00F4418F" w:rsidRPr="00A17FDB" w:rsidRDefault="00F4418F" w:rsidP="00A17FDB">
                      <w:pPr>
                        <w:jc w:val="center"/>
                        <w:rPr>
                          <w:rFonts w:ascii="Arial" w:hAnsi="Arial" w:cs="Arial"/>
                          <w:sz w:val="32"/>
                          <w:szCs w:val="32"/>
                        </w:rPr>
                      </w:pPr>
                      <w:r>
                        <w:rPr>
                          <w:rFonts w:ascii="Arial" w:hAnsi="Arial" w:cs="Arial"/>
                          <w:sz w:val="32"/>
                          <w:szCs w:val="32"/>
                        </w:rPr>
                        <w:t xml:space="preserve"> October 4, 2019</w:t>
                      </w:r>
                    </w:p>
                  </w:txbxContent>
                </v:textbox>
              </v:shape>
            </w:pict>
          </mc:Fallback>
        </mc:AlternateContent>
      </w:r>
      <w:r>
        <w:rPr>
          <w:rFonts w:ascii="Times New Roman"/>
          <w:noProof/>
          <w:sz w:val="20"/>
          <w:lang w:bidi="ar-SA"/>
        </w:rPr>
        <mc:AlternateContent>
          <mc:Choice Requires="wps">
            <w:drawing>
              <wp:anchor distT="0" distB="0" distL="114300" distR="114300" simplePos="0" relativeHeight="503309448" behindDoc="0" locked="0" layoutInCell="1" allowOverlap="1">
                <wp:simplePos x="0" y="0"/>
                <wp:positionH relativeFrom="column">
                  <wp:posOffset>5605145</wp:posOffset>
                </wp:positionH>
                <wp:positionV relativeFrom="paragraph">
                  <wp:posOffset>1109980</wp:posOffset>
                </wp:positionV>
                <wp:extent cx="1740400" cy="64202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740400" cy="642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18F" w:rsidRDefault="00F4418F">
                            <w:r>
                              <w:t>15455 Paseo Del Sur</w:t>
                            </w:r>
                          </w:p>
                          <w:p w:rsidR="00F4418F" w:rsidRDefault="00F4418F">
                            <w:r>
                              <w:t>San Diego, CA 92127</w:t>
                            </w:r>
                          </w:p>
                          <w:p w:rsidR="00F4418F" w:rsidRDefault="00F4418F">
                            <w:r>
                              <w:t>(858) 759-1921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441.35pt;margin-top:87.4pt;width:137.05pt;height:50.55pt;z-index:503309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" fillcolor="white [3201]" stroked="f" strokeweight=".5pt">
                <v:textbox>
                  <w:txbxContent>
                    <w:p w:rsidR="00F4418F" w:rsidRDefault="00F4418F">
                      <w:r>
                        <w:t>15455 Paseo Del Sur</w:t>
                      </w:r>
                    </w:p>
                    <w:p w:rsidR="00F4418F" w:rsidRDefault="00F4418F">
                      <w:r>
                        <w:t>San Diego, CA 92127</w:t>
                      </w:r>
                    </w:p>
                    <w:p w:rsidR="00F4418F" w:rsidRDefault="00F4418F">
                      <w:r>
                        <w:t>(858) 759-1921</w:t>
                      </w:r>
                    </w:p>
                  </w:txbxContent>
                </v:textbox>
              </v:shape>
            </w:pict>
          </mc:Fallback>
        </mc:AlternateContent>
      </w:r>
      <w:r>
        <w:rPr>
          <w:rFonts w:ascii="Times New Roman"/>
          <w:noProof/>
          <w:sz w:val="20"/>
          <w:lang w:bidi="ar-SA"/>
        </w:rPr>
        <w:drawing>
          <wp:anchor distT="0" distB="0" distL="114300" distR="114300" simplePos="0" relativeHeight="251658240" behindDoc="0" locked="0" layoutInCell="1" allowOverlap="1">
            <wp:simplePos x="0" y="0"/>
            <wp:positionH relativeFrom="column">
              <wp:posOffset>5495552</wp:posOffset>
            </wp:positionH>
            <wp:positionV relativeFrom="paragraph">
              <wp:posOffset>97790</wp:posOffset>
            </wp:positionV>
            <wp:extent cx="1594574" cy="924128"/>
            <wp:effectExtent l="0" t="0" r="571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 S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574" cy="924128"/>
                    </a:xfrm>
                    <a:prstGeom prst="rect">
                      <a:avLst/>
                    </a:prstGeom>
                  </pic:spPr>
                </pic:pic>
              </a:graphicData>
            </a:graphic>
            <wp14:sizeRelH relativeFrom="margin">
              <wp14:pctWidth>0</wp14:pctWidth>
            </wp14:sizeRelH>
            <wp14:sizeRelV relativeFrom="margin">
              <wp14:pctHeight>0</wp14:pctHeight>
            </wp14:sizeRelV>
          </wp:anchor>
        </w:drawing>
      </w:r>
      <w:r w:rsidR="009D442F">
        <w:rPr>
          <w:rFonts w:ascii="Times New Roman"/>
          <w:noProof/>
          <w:sz w:val="20"/>
          <w:lang w:bidi="ar-SA"/>
        </w:rPr>
        <mc:AlternateContent>
          <mc:Choice Requires="wps">
            <w:drawing>
              <wp:anchor distT="0" distB="0" distL="114300" distR="114300" simplePos="0" relativeHeight="503302280" behindDoc="0" locked="0" layoutInCell="1" allowOverlap="1">
                <wp:simplePos x="0" y="0"/>
                <wp:positionH relativeFrom="column">
                  <wp:posOffset>7092950</wp:posOffset>
                </wp:positionH>
                <wp:positionV relativeFrom="paragraph">
                  <wp:posOffset>139700</wp:posOffset>
                </wp:positionV>
                <wp:extent cx="76200" cy="142875"/>
                <wp:effectExtent l="0" t="0" r="19050" b="285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2875"/>
                        </a:xfrm>
                        <a:prstGeom prst="rect">
                          <a:avLst/>
                        </a:prstGeom>
                        <a:solidFill>
                          <a:srgbClr val="FFFFFF"/>
                        </a:solidFill>
                        <a:ln w="9525">
                          <a:solidFill>
                            <a:schemeClr val="bg1">
                              <a:lumMod val="100000"/>
                              <a:lumOff val="0"/>
                            </a:schemeClr>
                          </a:solidFill>
                          <a:miter lim="800000"/>
                          <a:headEnd/>
                          <a:tailEnd/>
                        </a:ln>
                      </wps:spPr>
                      <wps:txbx>
                        <w:txbxContent>
                          <w:p w:rsidR="00F4418F" w:rsidRDefault="00F44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58.5pt;margin-top:11pt;width:6pt;height:11.25pt;z-index:503302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" strokecolor="white [3212]">
                <v:textbox>
                  <w:txbxContent>
                    <w:p w:rsidR="00F4418F" w:rsidRDefault="00F4418F"/>
                  </w:txbxContent>
                </v:textbox>
              </v:shape>
            </w:pict>
          </mc:Fallback>
        </mc:AlternateContent>
      </w:r>
      <w:r w:rsidR="000601DA">
        <w:rPr>
          <w:rFonts w:ascii="Times New Roman"/>
          <w:noProof/>
          <w:sz w:val="20"/>
          <w:lang w:bidi="ar-SA"/>
        </w:rPr>
        <w:drawing>
          <wp:inline distT="0" distB="0" distL="0" distR="0">
            <wp:extent cx="5343525" cy="244602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44062" cy="2446266"/>
                    </a:xfrm>
                    <a:prstGeom prst="rect">
                      <a:avLst/>
                    </a:prstGeom>
                    <a:noFill/>
                    <a:ln>
                      <a:noFill/>
                    </a:ln>
                  </pic:spPr>
                </pic:pic>
              </a:graphicData>
            </a:graphic>
          </wp:inline>
        </w:drawing>
      </w:r>
      <w:r w:rsidR="009D442F">
        <w:rPr>
          <w:rFonts w:ascii="Times New Roman"/>
          <w:sz w:val="20"/>
        </w:rPr>
        <w:t xml:space="preserve">    </w:t>
      </w:r>
    </w:p>
    <w:p w:rsidR="00263E36" w:rsidRDefault="00D90B77" w:rsidP="00263E36">
      <w:pPr>
        <w:pStyle w:val="Heading2"/>
        <w:ind w:left="14" w:hanging="14"/>
        <w:rPr>
          <w:sz w:val="22"/>
          <w:szCs w:val="22"/>
        </w:rPr>
      </w:pPr>
      <w:r w:rsidRPr="00C85A75">
        <w:rPr>
          <w:sz w:val="22"/>
          <w:szCs w:val="22"/>
        </w:rPr>
        <w:t>General Manager</w:t>
      </w:r>
    </w:p>
    <w:p w:rsidR="00263E36" w:rsidRPr="00F7741D" w:rsidRDefault="00D90B77" w:rsidP="00263E36">
      <w:pPr>
        <w:pStyle w:val="Heading2"/>
        <w:ind w:left="14" w:hanging="14"/>
        <w:rPr>
          <w:b w:val="0"/>
        </w:rPr>
      </w:pPr>
      <w:r w:rsidRPr="00F7741D">
        <w:rPr>
          <w:b w:val="0"/>
        </w:rPr>
        <w:t xml:space="preserve">Darryn Marshall </w:t>
      </w:r>
    </w:p>
    <w:p w:rsidR="00866A60" w:rsidRPr="00263E36" w:rsidRDefault="00263E36" w:rsidP="00263E36">
      <w:pPr>
        <w:pStyle w:val="Heading2"/>
        <w:ind w:left="14" w:hanging="14"/>
        <w:rPr>
          <w:b w:val="0"/>
          <w:color w:val="1E09BD"/>
          <w:u w:val="single" w:color="0561C1"/>
        </w:rPr>
      </w:pPr>
      <w:r w:rsidRPr="00263E36">
        <w:rPr>
          <w:b w:val="0"/>
          <w:color w:val="1E09BD"/>
          <w:u w:val="single" w:color="0561C1"/>
        </w:rPr>
        <w:t>Darryn.</w:t>
      </w:r>
      <w:hyperlink r:id="rId10" w:history="1">
        <w:r w:rsidR="00404076" w:rsidRPr="00263E36">
          <w:rPr>
            <w:rStyle w:val="Hyperlink"/>
            <w:b w:val="0"/>
          </w:rPr>
          <w:t>M</w:t>
        </w:r>
      </w:hyperlink>
      <w:r w:rsidRPr="00263E36">
        <w:rPr>
          <w:b w:val="0"/>
          <w:color w:val="1E09BD"/>
          <w:u w:val="single" w:color="0561C1"/>
        </w:rPr>
        <w:t>arshall@fsresidential.com</w:t>
      </w:r>
    </w:p>
    <w:p w:rsidR="00885704" w:rsidRPr="00885704" w:rsidRDefault="00885704" w:rsidP="00885704">
      <w:pPr>
        <w:spacing w:before="128"/>
        <w:ind w:left="10" w:right="219" w:hanging="10"/>
        <w:jc w:val="center"/>
        <w:rPr>
          <w:b/>
        </w:rPr>
      </w:pPr>
      <w:r w:rsidRPr="00885704">
        <w:rPr>
          <w:b/>
        </w:rPr>
        <w:t>Facilities Manager</w:t>
      </w:r>
    </w:p>
    <w:p w:rsidR="00885704" w:rsidRDefault="00885704" w:rsidP="00885704">
      <w:pPr>
        <w:ind w:left="14" w:right="216" w:hanging="14"/>
        <w:jc w:val="center"/>
      </w:pPr>
      <w:r>
        <w:t>Charlie Mullins</w:t>
      </w:r>
    </w:p>
    <w:p w:rsidR="00885704" w:rsidRPr="00C85A75" w:rsidRDefault="002F4246" w:rsidP="00885704">
      <w:pPr>
        <w:ind w:left="14" w:right="216" w:hanging="14"/>
        <w:jc w:val="center"/>
      </w:pPr>
      <w:hyperlink r:id="rId11" w:history="1">
        <w:r w:rsidR="00404076" w:rsidRPr="0074349D">
          <w:rPr>
            <w:rStyle w:val="Hyperlink"/>
          </w:rPr>
          <w:t>Charles.Mullins@fsresidential.com</w:t>
        </w:r>
      </w:hyperlink>
      <w:r w:rsidR="00885704">
        <w:t xml:space="preserve"> </w:t>
      </w:r>
    </w:p>
    <w:p w:rsidR="00866A60" w:rsidRDefault="00866A60" w:rsidP="00885704">
      <w:pPr>
        <w:pStyle w:val="BodyText"/>
        <w:ind w:left="10" w:hanging="10"/>
        <w:rPr>
          <w:sz w:val="24"/>
        </w:rPr>
      </w:pPr>
    </w:p>
    <w:p w:rsidR="00866A60" w:rsidRPr="00C85A75" w:rsidRDefault="00D90B77" w:rsidP="00885704">
      <w:pPr>
        <w:ind w:left="10" w:right="351" w:hanging="10"/>
        <w:jc w:val="center"/>
        <w:rPr>
          <w:b/>
        </w:rPr>
      </w:pPr>
      <w:r w:rsidRPr="00C85A75">
        <w:rPr>
          <w:b/>
        </w:rPr>
        <w:t>Assistant Manager</w:t>
      </w:r>
    </w:p>
    <w:p w:rsidR="002B660C" w:rsidRDefault="00D90B77" w:rsidP="00885704">
      <w:pPr>
        <w:ind w:left="10" w:right="146" w:hanging="10"/>
        <w:jc w:val="center"/>
      </w:pPr>
      <w:r w:rsidRPr="00C85A75">
        <w:t xml:space="preserve">Chris Malama </w:t>
      </w:r>
    </w:p>
    <w:p w:rsidR="00866A60" w:rsidRPr="001E7F0A" w:rsidRDefault="002F4246" w:rsidP="00885704">
      <w:pPr>
        <w:ind w:left="10" w:right="146" w:hanging="10"/>
        <w:jc w:val="center"/>
        <w:rPr>
          <w:color w:val="1E09BD"/>
        </w:rPr>
      </w:pPr>
      <w:hyperlink r:id="rId12" w:history="1">
        <w:r w:rsidR="002B660C" w:rsidRPr="001E7F0A">
          <w:rPr>
            <w:rStyle w:val="Hyperlink"/>
            <w:color w:val="1E09BD"/>
          </w:rPr>
          <w:t>Christine.malama@fsresidential.com</w:t>
        </w:r>
      </w:hyperlink>
    </w:p>
    <w:p w:rsidR="00866A60" w:rsidRPr="00C85A75" w:rsidRDefault="00866A60" w:rsidP="00885704">
      <w:pPr>
        <w:pStyle w:val="BodyText"/>
        <w:ind w:left="10" w:hanging="10"/>
      </w:pPr>
    </w:p>
    <w:p w:rsidR="00BB39BB" w:rsidRPr="00C85A75" w:rsidRDefault="00D90B77" w:rsidP="00885704">
      <w:pPr>
        <w:ind w:left="10" w:right="447" w:hanging="10"/>
        <w:jc w:val="center"/>
        <w:rPr>
          <w:b/>
        </w:rPr>
      </w:pPr>
      <w:r w:rsidRPr="00C85A75">
        <w:rPr>
          <w:b/>
        </w:rPr>
        <w:t xml:space="preserve">Administrative Assistant </w:t>
      </w:r>
    </w:p>
    <w:p w:rsidR="00BB39BB" w:rsidRPr="00C85A75" w:rsidRDefault="00BB39BB" w:rsidP="00885704">
      <w:pPr>
        <w:ind w:left="10" w:right="447" w:hanging="10"/>
        <w:jc w:val="center"/>
      </w:pPr>
      <w:r w:rsidRPr="00C85A75">
        <w:t>Gigi Ochoa</w:t>
      </w:r>
    </w:p>
    <w:p w:rsidR="00542F91" w:rsidRDefault="002F4246" w:rsidP="00885704">
      <w:pPr>
        <w:ind w:left="10" w:right="447" w:hanging="10"/>
        <w:jc w:val="center"/>
        <w:rPr>
          <w:color w:val="0561C1"/>
          <w:sz w:val="24"/>
          <w:u w:val="single" w:color="0561C1"/>
        </w:rPr>
      </w:pPr>
      <w:hyperlink r:id="rId13" w:history="1">
        <w:r w:rsidR="00263E36" w:rsidRPr="0074349D">
          <w:rPr>
            <w:rStyle w:val="Hyperlink"/>
          </w:rPr>
          <w:t>Gigi.Ochoa@fsresidential.com</w:t>
        </w:r>
      </w:hyperlink>
    </w:p>
    <w:p w:rsidR="00542F91" w:rsidRPr="00542F91" w:rsidRDefault="00542F91" w:rsidP="00542F91">
      <w:pPr>
        <w:spacing w:line="225" w:lineRule="auto"/>
        <w:ind w:left="10" w:right="447" w:hanging="10"/>
        <w:rPr>
          <w:b/>
          <w:sz w:val="24"/>
        </w:rPr>
      </w:pPr>
      <w:r>
        <w:rPr>
          <w:b/>
          <w:sz w:val="24"/>
        </w:rPr>
        <w:t>~~~~~~~~~~~~~~~~~~~~~~~~~~~~~~~~~</w:t>
      </w:r>
    </w:p>
    <w:p w:rsidR="00866A60" w:rsidRDefault="00D90B77" w:rsidP="001B3BEC">
      <w:pPr>
        <w:pStyle w:val="Heading1"/>
        <w:ind w:left="10" w:hanging="10"/>
        <w:jc w:val="center"/>
        <w:rPr>
          <w:rFonts w:ascii="Arial Narrow"/>
        </w:rPr>
      </w:pPr>
      <w:r>
        <w:rPr>
          <w:rFonts w:ascii="Arial Narrow"/>
          <w:color w:val="2A9C2A"/>
        </w:rPr>
        <w:t>Del Sur Neighborhood Park</w:t>
      </w:r>
    </w:p>
    <w:p w:rsidR="00EA0BFA" w:rsidRDefault="00D90B77" w:rsidP="00EA0BFA">
      <w:pPr>
        <w:spacing w:before="27" w:line="259" w:lineRule="auto"/>
        <w:ind w:left="10" w:right="63" w:hanging="10"/>
        <w:jc w:val="center"/>
        <w:rPr>
          <w:color w:val="2A9C2A"/>
          <w:sz w:val="20"/>
        </w:rPr>
      </w:pPr>
      <w:r>
        <w:rPr>
          <w:color w:val="2A9C2A"/>
          <w:sz w:val="20"/>
        </w:rPr>
        <w:t xml:space="preserve">15816 Paseo Montenero (Owned and operated by </w:t>
      </w:r>
    </w:p>
    <w:p w:rsidR="00866A60" w:rsidRDefault="00D90B77" w:rsidP="00EA0BFA">
      <w:pPr>
        <w:spacing w:before="27" w:line="259" w:lineRule="auto"/>
        <w:ind w:left="10" w:right="63" w:hanging="10"/>
        <w:jc w:val="center"/>
        <w:rPr>
          <w:sz w:val="20"/>
        </w:rPr>
      </w:pPr>
      <w:r>
        <w:rPr>
          <w:color w:val="2A9C2A"/>
          <w:sz w:val="20"/>
        </w:rPr>
        <w:t>the City of San Diego)</w:t>
      </w:r>
    </w:p>
    <w:p w:rsidR="00542F91" w:rsidRDefault="00D90B77" w:rsidP="001B3BEC">
      <w:pPr>
        <w:pStyle w:val="Heading2"/>
        <w:spacing w:line="259" w:lineRule="auto"/>
        <w:ind w:left="10" w:right="-1" w:hanging="10"/>
        <w:rPr>
          <w:color w:val="2A9C2A"/>
        </w:rPr>
      </w:pPr>
      <w:r>
        <w:rPr>
          <w:color w:val="2A9C2A"/>
        </w:rPr>
        <w:t xml:space="preserve">For reservations, information </w:t>
      </w:r>
      <w:r w:rsidR="00C75001">
        <w:rPr>
          <w:color w:val="2A9C2A"/>
        </w:rPr>
        <w:t xml:space="preserve">or </w:t>
      </w:r>
      <w:r w:rsidR="00C75001">
        <w:rPr>
          <w:color w:val="2A9C2A"/>
          <w:spacing w:val="-33"/>
        </w:rPr>
        <w:t>to</w:t>
      </w:r>
      <w:r>
        <w:rPr>
          <w:color w:val="2A9C2A"/>
        </w:rPr>
        <w:t xml:space="preserve"> </w:t>
      </w:r>
    </w:p>
    <w:p w:rsidR="00866A60" w:rsidRDefault="00D90B77" w:rsidP="001B3BEC">
      <w:pPr>
        <w:pStyle w:val="Heading2"/>
        <w:spacing w:line="259" w:lineRule="auto"/>
        <w:ind w:left="10" w:right="-1" w:hanging="10"/>
      </w:pPr>
      <w:r>
        <w:rPr>
          <w:color w:val="2A9C2A"/>
        </w:rPr>
        <w:t>report an incident please</w:t>
      </w:r>
      <w:r>
        <w:rPr>
          <w:color w:val="2A9C2A"/>
          <w:spacing w:val="-7"/>
        </w:rPr>
        <w:t xml:space="preserve"> </w:t>
      </w:r>
      <w:r>
        <w:rPr>
          <w:color w:val="2A9C2A"/>
        </w:rPr>
        <w:t>call:</w:t>
      </w:r>
    </w:p>
    <w:p w:rsidR="00866A60" w:rsidRDefault="00D90B77" w:rsidP="001B3BEC">
      <w:pPr>
        <w:ind w:left="10" w:right="351" w:hanging="10"/>
        <w:jc w:val="center"/>
        <w:rPr>
          <w:b/>
          <w:sz w:val="24"/>
        </w:rPr>
      </w:pPr>
      <w:r>
        <w:rPr>
          <w:b/>
          <w:color w:val="2A9C2A"/>
          <w:sz w:val="24"/>
        </w:rPr>
        <w:t>858-538-8131</w:t>
      </w:r>
    </w:p>
    <w:p w:rsidR="00866A60" w:rsidRPr="009C2E5F" w:rsidRDefault="00D03AE9" w:rsidP="009C2E5F">
      <w:pPr>
        <w:pStyle w:val="BodyText"/>
        <w:spacing w:before="11"/>
        <w:rPr>
          <w:rFonts w:ascii="Arial" w:hAnsi="Arial" w:cs="Arial"/>
          <w:b/>
          <w:sz w:val="24"/>
          <w:szCs w:val="24"/>
        </w:rPr>
      </w:pPr>
      <w:r>
        <w:rPr>
          <w:rFonts w:ascii="Arial" w:hAnsi="Arial" w:cs="Arial"/>
          <w:b/>
          <w:sz w:val="24"/>
          <w:szCs w:val="24"/>
        </w:rPr>
        <w:t xml:space="preserve">   ~~~~~~~~~~~~~~~~~~~~~~~~~~~</w:t>
      </w:r>
    </w:p>
    <w:p w:rsidR="00866A60" w:rsidRPr="006E7D30" w:rsidRDefault="00D90B77" w:rsidP="001B3BEC">
      <w:pPr>
        <w:ind w:left="10" w:right="351" w:hanging="10"/>
        <w:jc w:val="center"/>
        <w:rPr>
          <w:b/>
          <w:sz w:val="28"/>
        </w:rPr>
      </w:pPr>
      <w:r w:rsidRPr="006E7D30">
        <w:rPr>
          <w:b/>
          <w:color w:val="FF0000"/>
          <w:sz w:val="28"/>
        </w:rPr>
        <w:t>ATLAS</w:t>
      </w:r>
    </w:p>
    <w:p w:rsidR="00866A60" w:rsidRPr="00542F91" w:rsidRDefault="00D90B77" w:rsidP="001B3BEC">
      <w:pPr>
        <w:spacing w:before="10" w:line="244" w:lineRule="auto"/>
        <w:ind w:left="10" w:right="351" w:hanging="10"/>
        <w:jc w:val="center"/>
        <w:rPr>
          <w:b/>
          <w:sz w:val="24"/>
        </w:rPr>
      </w:pPr>
      <w:r w:rsidRPr="00542F91">
        <w:rPr>
          <w:color w:val="373545"/>
          <w:sz w:val="24"/>
        </w:rPr>
        <w:t xml:space="preserve">Defense Group Patrol Services: On-Site Officer (3pm to 11pm) </w:t>
      </w:r>
      <w:r w:rsidRPr="00542F91">
        <w:rPr>
          <w:b/>
          <w:color w:val="373545"/>
          <w:sz w:val="24"/>
        </w:rPr>
        <w:t>619-490-0012</w:t>
      </w:r>
    </w:p>
    <w:p w:rsidR="009C2E5F" w:rsidRPr="00D03AE9" w:rsidRDefault="00D03AE9" w:rsidP="009C2E5F">
      <w:pPr>
        <w:spacing w:before="1"/>
        <w:ind w:right="351"/>
        <w:rPr>
          <w:rFonts w:ascii="Arial" w:hAnsi="Arial" w:cs="Arial"/>
          <w:b/>
          <w:sz w:val="24"/>
          <w:szCs w:val="24"/>
        </w:rPr>
      </w:pPr>
      <w:r>
        <w:rPr>
          <w:rFonts w:ascii="Arial" w:hAnsi="Arial" w:cs="Arial"/>
          <w:b/>
          <w:color w:val="984806" w:themeColor="accent6" w:themeShade="80"/>
          <w:sz w:val="24"/>
          <w:szCs w:val="24"/>
        </w:rPr>
        <w:t xml:space="preserve">    </w:t>
      </w:r>
      <w:r>
        <w:rPr>
          <w:rFonts w:ascii="Arial" w:hAnsi="Arial" w:cs="Arial"/>
          <w:b/>
          <w:sz w:val="24"/>
          <w:szCs w:val="24"/>
        </w:rPr>
        <w:t>~~~~~~~~~~~~~~~~~~~~~~~~~~</w:t>
      </w:r>
    </w:p>
    <w:p w:rsidR="00866A60" w:rsidRPr="003C103C" w:rsidRDefault="009C2E5F" w:rsidP="009C2E5F">
      <w:pPr>
        <w:spacing w:before="1"/>
        <w:ind w:right="351"/>
        <w:rPr>
          <w:b/>
          <w:sz w:val="24"/>
        </w:rPr>
      </w:pPr>
      <w:r>
        <w:rPr>
          <w:rFonts w:ascii="Calibri"/>
          <w:color w:val="373545"/>
          <w:sz w:val="24"/>
        </w:rPr>
        <w:t xml:space="preserve">              </w:t>
      </w:r>
      <w:r w:rsidRPr="00542F91">
        <w:rPr>
          <w:color w:val="373545"/>
          <w:sz w:val="24"/>
        </w:rPr>
        <w:t xml:space="preserve">     </w:t>
      </w:r>
      <w:r w:rsidR="00D90B77" w:rsidRPr="003C103C">
        <w:rPr>
          <w:b/>
          <w:color w:val="373545"/>
          <w:sz w:val="24"/>
        </w:rPr>
        <w:t>Suspicious Activity:</w:t>
      </w:r>
    </w:p>
    <w:p w:rsidR="00866A60" w:rsidRPr="0049477E" w:rsidRDefault="00D90B77" w:rsidP="001B3BEC">
      <w:pPr>
        <w:spacing w:line="339" w:lineRule="exact"/>
        <w:ind w:left="10" w:right="102" w:hanging="10"/>
        <w:jc w:val="center"/>
        <w:rPr>
          <w:b/>
          <w:color w:val="2758F5"/>
          <w:sz w:val="28"/>
        </w:rPr>
      </w:pPr>
      <w:r w:rsidRPr="0049477E">
        <w:rPr>
          <w:b/>
          <w:color w:val="2758F5"/>
          <w:sz w:val="28"/>
        </w:rPr>
        <w:t>San Diego Police Department</w:t>
      </w:r>
    </w:p>
    <w:p w:rsidR="00866A60" w:rsidRPr="00542F91" w:rsidRDefault="00D90B77" w:rsidP="001B3BEC">
      <w:pPr>
        <w:spacing w:line="273" w:lineRule="exact"/>
        <w:ind w:left="10" w:right="101" w:hanging="10"/>
        <w:jc w:val="center"/>
        <w:rPr>
          <w:sz w:val="24"/>
        </w:rPr>
      </w:pPr>
      <w:r w:rsidRPr="00542F91">
        <w:rPr>
          <w:color w:val="373545"/>
          <w:sz w:val="24"/>
        </w:rPr>
        <w:t>Non-Emergency Dispatch Line:</w:t>
      </w:r>
    </w:p>
    <w:p w:rsidR="00866A60" w:rsidRPr="00542F91" w:rsidRDefault="00D90B77" w:rsidP="001B3BEC">
      <w:pPr>
        <w:spacing w:before="4" w:line="289" w:lineRule="exact"/>
        <w:ind w:left="10" w:right="351" w:hanging="10"/>
        <w:jc w:val="center"/>
        <w:rPr>
          <w:sz w:val="24"/>
        </w:rPr>
      </w:pPr>
      <w:r w:rsidRPr="00542F91">
        <w:rPr>
          <w:color w:val="373545"/>
          <w:sz w:val="24"/>
        </w:rPr>
        <w:t>858-484-3154</w:t>
      </w:r>
    </w:p>
    <w:p w:rsidR="00866A60" w:rsidRPr="00542F91" w:rsidRDefault="00D90B77" w:rsidP="001B3BEC">
      <w:pPr>
        <w:spacing w:line="271" w:lineRule="exact"/>
        <w:ind w:left="10" w:right="102" w:hanging="10"/>
        <w:jc w:val="center"/>
        <w:rPr>
          <w:b/>
          <w:color w:val="FF0000"/>
          <w:sz w:val="24"/>
        </w:rPr>
      </w:pPr>
      <w:r w:rsidRPr="00542F91">
        <w:rPr>
          <w:b/>
          <w:color w:val="FF0000"/>
          <w:sz w:val="24"/>
        </w:rPr>
        <w:t>FOR EMERGENCIES DIAL 9-1-1</w:t>
      </w:r>
    </w:p>
    <w:p w:rsidR="009C2E5F" w:rsidRPr="00D03AE9" w:rsidRDefault="00D03AE9" w:rsidP="001B3BEC">
      <w:pPr>
        <w:spacing w:line="242" w:lineRule="auto"/>
        <w:ind w:left="10" w:right="140" w:hanging="10"/>
        <w:jc w:val="center"/>
        <w:rPr>
          <w:rFonts w:ascii="Arial" w:hAnsi="Arial" w:cs="Arial"/>
          <w:b/>
          <w:sz w:val="24"/>
          <w:szCs w:val="24"/>
        </w:rPr>
      </w:pPr>
      <w:r>
        <w:rPr>
          <w:rFonts w:ascii="Arial" w:hAnsi="Arial" w:cs="Arial"/>
          <w:b/>
          <w:sz w:val="24"/>
          <w:szCs w:val="24"/>
        </w:rPr>
        <w:t>~~~~~~~~~~~~~~~~~~~~~~~~~</w:t>
      </w:r>
    </w:p>
    <w:p w:rsidR="00BB39BB" w:rsidRDefault="00D90B77" w:rsidP="001B3BEC">
      <w:pPr>
        <w:spacing w:line="242" w:lineRule="auto"/>
        <w:ind w:left="10" w:right="140" w:hanging="10"/>
        <w:jc w:val="center"/>
        <w:rPr>
          <w:b/>
          <w:color w:val="373545"/>
          <w:sz w:val="24"/>
        </w:rPr>
      </w:pPr>
      <w:r>
        <w:rPr>
          <w:b/>
          <w:color w:val="373545"/>
          <w:sz w:val="24"/>
        </w:rPr>
        <w:t>San Diego County Animal</w:t>
      </w:r>
      <w:r>
        <w:rPr>
          <w:b/>
          <w:color w:val="373545"/>
          <w:spacing w:val="-17"/>
          <w:sz w:val="24"/>
        </w:rPr>
        <w:t xml:space="preserve"> </w:t>
      </w:r>
      <w:r>
        <w:rPr>
          <w:b/>
          <w:color w:val="373545"/>
          <w:sz w:val="24"/>
        </w:rPr>
        <w:t>Control:</w:t>
      </w:r>
    </w:p>
    <w:p w:rsidR="00866A60" w:rsidRDefault="00D90B77" w:rsidP="001B3BEC">
      <w:pPr>
        <w:spacing w:line="242" w:lineRule="auto"/>
        <w:ind w:left="10" w:right="140" w:hanging="10"/>
        <w:jc w:val="center"/>
        <w:rPr>
          <w:b/>
          <w:sz w:val="24"/>
        </w:rPr>
      </w:pPr>
      <w:r>
        <w:rPr>
          <w:b/>
          <w:color w:val="373545"/>
          <w:sz w:val="24"/>
        </w:rPr>
        <w:t>619-767-2675</w:t>
      </w:r>
    </w:p>
    <w:p w:rsidR="009C2E5F" w:rsidRPr="00D03AE9" w:rsidRDefault="00BB39BB" w:rsidP="00885704">
      <w:pPr>
        <w:ind w:left="10" w:right="787" w:hanging="10"/>
        <w:jc w:val="center"/>
        <w:rPr>
          <w:rFonts w:ascii="Arial" w:hAnsi="Arial" w:cs="Arial"/>
          <w:b/>
          <w:sz w:val="24"/>
          <w:szCs w:val="24"/>
        </w:rPr>
      </w:pPr>
      <w:r>
        <w:rPr>
          <w:b/>
          <w:color w:val="373545"/>
          <w:sz w:val="24"/>
        </w:rPr>
        <w:t xml:space="preserve">     </w:t>
      </w:r>
      <w:r w:rsidR="00D90B77">
        <w:rPr>
          <w:b/>
          <w:color w:val="373545"/>
          <w:sz w:val="24"/>
        </w:rPr>
        <w:t>24-Hour</w:t>
      </w:r>
      <w:r w:rsidR="00D90B77">
        <w:rPr>
          <w:b/>
          <w:color w:val="373545"/>
          <w:spacing w:val="-14"/>
          <w:sz w:val="24"/>
        </w:rPr>
        <w:t xml:space="preserve"> </w:t>
      </w:r>
      <w:r w:rsidR="00D90B77">
        <w:rPr>
          <w:b/>
          <w:color w:val="373545"/>
          <w:sz w:val="24"/>
        </w:rPr>
        <w:t>Emergency: 619-236-2341</w:t>
      </w:r>
      <w:r w:rsidR="00885704">
        <w:rPr>
          <w:b/>
          <w:color w:val="373545"/>
          <w:sz w:val="24"/>
        </w:rPr>
        <w:t xml:space="preserve"> </w:t>
      </w:r>
      <w:r w:rsidR="00D03AE9">
        <w:rPr>
          <w:rFonts w:ascii="Arial" w:hAnsi="Arial" w:cs="Arial"/>
          <w:b/>
          <w:sz w:val="24"/>
          <w:szCs w:val="24"/>
        </w:rPr>
        <w:t>~~~~~~~~~~~~~~~~~~~~~~~~</w:t>
      </w:r>
    </w:p>
    <w:p w:rsidR="00866A60" w:rsidRPr="00542F91" w:rsidRDefault="00D90B77" w:rsidP="00885704">
      <w:pPr>
        <w:ind w:left="10" w:right="351" w:hanging="10"/>
        <w:jc w:val="center"/>
        <w:rPr>
          <w:rFonts w:cs="Arial"/>
          <w:b/>
          <w:color w:val="984806" w:themeColor="accent6" w:themeShade="80"/>
          <w:sz w:val="24"/>
          <w:szCs w:val="24"/>
        </w:rPr>
      </w:pPr>
      <w:r w:rsidRPr="00542F91">
        <w:rPr>
          <w:b/>
          <w:color w:val="FF0000"/>
          <w:sz w:val="24"/>
        </w:rPr>
        <w:t>CUSTOMER CARE:</w:t>
      </w:r>
    </w:p>
    <w:p w:rsidR="00866A60" w:rsidRPr="00542F91" w:rsidRDefault="00D90B77" w:rsidP="001B3BEC">
      <w:pPr>
        <w:spacing w:line="242" w:lineRule="auto"/>
        <w:ind w:left="10" w:right="141" w:hanging="10"/>
        <w:jc w:val="center"/>
        <w:rPr>
          <w:b/>
          <w:sz w:val="24"/>
        </w:rPr>
      </w:pPr>
      <w:r w:rsidRPr="00542F91">
        <w:rPr>
          <w:b/>
          <w:color w:val="373545"/>
          <w:sz w:val="24"/>
        </w:rPr>
        <w:t xml:space="preserve">To Report After-Hours </w:t>
      </w:r>
      <w:r w:rsidR="00023BA4" w:rsidRPr="00542F91">
        <w:rPr>
          <w:b/>
          <w:color w:val="373545"/>
          <w:sz w:val="24"/>
        </w:rPr>
        <w:t xml:space="preserve">Issues, </w:t>
      </w:r>
      <w:r w:rsidR="00023BA4">
        <w:rPr>
          <w:b/>
          <w:color w:val="373545"/>
          <w:sz w:val="24"/>
        </w:rPr>
        <w:t>or</w:t>
      </w:r>
      <w:r w:rsidR="00037196">
        <w:rPr>
          <w:b/>
          <w:color w:val="373545"/>
          <w:sz w:val="24"/>
        </w:rPr>
        <w:t xml:space="preserve"> </w:t>
      </w:r>
      <w:r w:rsidRPr="00542F91">
        <w:rPr>
          <w:b/>
          <w:color w:val="373545"/>
          <w:sz w:val="24"/>
        </w:rPr>
        <w:t xml:space="preserve">Assessment Questions </w:t>
      </w:r>
    </w:p>
    <w:p w:rsidR="00866A60" w:rsidRPr="00542F91" w:rsidRDefault="00D90B77" w:rsidP="001B3BEC">
      <w:pPr>
        <w:spacing w:line="274" w:lineRule="exact"/>
        <w:ind w:left="10" w:right="351" w:hanging="10"/>
        <w:jc w:val="center"/>
        <w:rPr>
          <w:b/>
          <w:sz w:val="24"/>
        </w:rPr>
      </w:pPr>
      <w:r w:rsidRPr="00542F91">
        <w:rPr>
          <w:b/>
          <w:color w:val="373545"/>
          <w:sz w:val="24"/>
        </w:rPr>
        <w:t>(800)</w:t>
      </w:r>
      <w:r w:rsidR="00C878E1" w:rsidRPr="00542F91">
        <w:rPr>
          <w:b/>
          <w:color w:val="373545"/>
          <w:sz w:val="24"/>
        </w:rPr>
        <w:t xml:space="preserve"> </w:t>
      </w:r>
      <w:r w:rsidRPr="00542F91">
        <w:rPr>
          <w:b/>
          <w:color w:val="373545"/>
          <w:sz w:val="24"/>
        </w:rPr>
        <w:t>428-5588</w:t>
      </w:r>
    </w:p>
    <w:p w:rsidR="00465C5F" w:rsidRDefault="00D90B77" w:rsidP="000B3468">
      <w:pPr>
        <w:pStyle w:val="BodyText"/>
        <w:ind w:left="10" w:right="537" w:hanging="10"/>
      </w:pPr>
      <w:r>
        <w:br w:type="column"/>
      </w:r>
    </w:p>
    <w:p w:rsidR="002239AD" w:rsidRPr="008E4860" w:rsidRDefault="00FF673A" w:rsidP="002239AD">
      <w:pPr>
        <w:pStyle w:val="BodyText"/>
        <w:ind w:left="10" w:right="537" w:hanging="10"/>
        <w:rPr>
          <w:sz w:val="20"/>
          <w:szCs w:val="20"/>
        </w:rPr>
      </w:pPr>
      <w:r>
        <w:rPr>
          <w:noProof/>
          <w:sz w:val="20"/>
          <w:szCs w:val="20"/>
          <w:lang w:bidi="ar-SA"/>
        </w:rPr>
        <mc:AlternateContent>
          <mc:Choice Requires="wps">
            <w:drawing>
              <wp:anchor distT="0" distB="0" distL="114300" distR="114300" simplePos="0" relativeHeight="503312520" behindDoc="0" locked="1" layoutInCell="1" allowOverlap="1">
                <wp:simplePos x="0" y="0"/>
                <wp:positionH relativeFrom="column">
                  <wp:posOffset>100965</wp:posOffset>
                </wp:positionH>
                <wp:positionV relativeFrom="page">
                  <wp:posOffset>2680970</wp:posOffset>
                </wp:positionV>
                <wp:extent cx="4316730" cy="7242175"/>
                <wp:effectExtent l="0" t="0" r="26670" b="15875"/>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316730" cy="7242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4418F" w:rsidRDefault="00F4418F" w:rsidP="00FE4006">
                            <w:pPr>
                              <w:rPr>
                                <w:rFonts w:ascii="Arial" w:hAnsi="Arial" w:cs="Arial"/>
                                <w:b/>
                                <w:bCs/>
                                <w:sz w:val="24"/>
                                <w:szCs w:val="24"/>
                                <w:u w:val="single"/>
                              </w:rPr>
                            </w:pPr>
                          </w:p>
                          <w:p w:rsidR="00F4418F" w:rsidRPr="00FE4006" w:rsidRDefault="00F4418F" w:rsidP="00FE4006">
                            <w:pPr>
                              <w:rPr>
                                <w:rFonts w:ascii="Arial" w:eastAsiaTheme="minorHAnsi" w:hAnsi="Arial" w:cs="Arial"/>
                                <w:sz w:val="24"/>
                                <w:szCs w:val="24"/>
                                <w:lang w:bidi="ar-SA"/>
                              </w:rPr>
                            </w:pPr>
                            <w:r w:rsidRPr="004D7A63">
                              <w:rPr>
                                <w:rFonts w:ascii="Arial" w:hAnsi="Arial" w:cs="Arial"/>
                                <w:b/>
                                <w:bCs/>
                                <w:sz w:val="24"/>
                                <w:szCs w:val="24"/>
                                <w:u w:val="single"/>
                              </w:rPr>
                              <w:t>Pickleball in Del Sur:</w:t>
                            </w:r>
                            <w:r w:rsidRPr="004D7A63">
                              <w:rPr>
                                <w:rFonts w:ascii="Arial" w:hAnsi="Arial" w:cs="Arial"/>
                                <w:sz w:val="24"/>
                                <w:szCs w:val="24"/>
                              </w:rPr>
                              <w:t xml:space="preserve"> Are you interested in playing outdoor pickleball without having to drive to the coast? The game is no longer considered just for the over-60 crowd, today’s youth are loving it too. The City of san Diego Parks and recreation Department has asked that we get a sense of the level of interest in playing Pickleball to have it accessible right here in Del Sur. Please send us an email noting the number of residents in your home who are interested in playing. </w:t>
                            </w:r>
                          </w:p>
                          <w:p w:rsidR="00F4418F" w:rsidRDefault="00F4418F" w:rsidP="0057034A">
                            <w:pPr>
                              <w:rPr>
                                <w:rFonts w:cs="Arial"/>
                                <w:color w:val="000000" w:themeColor="text1"/>
                              </w:rPr>
                            </w:pPr>
                          </w:p>
                          <w:p w:rsidR="00F4418F" w:rsidRPr="0057034A" w:rsidRDefault="00F4418F" w:rsidP="0057034A">
                            <w:pPr>
                              <w:rPr>
                                <w:rFonts w:cs="Arial"/>
                                <w:color w:val="000000" w:themeColor="text1"/>
                              </w:rPr>
                            </w:pPr>
                          </w:p>
                          <w:p w:rsidR="00F4418F" w:rsidRPr="004101FC" w:rsidRDefault="00F4418F" w:rsidP="00F4418F">
                            <w:pPr>
                              <w:rPr>
                                <w:rFonts w:cs="Arial"/>
                                <w:b/>
                                <w:i/>
                                <w:color w:val="002060"/>
                                <w:sz w:val="24"/>
                                <w:szCs w:val="24"/>
                                <w:u w:val="single"/>
                              </w:rPr>
                            </w:pPr>
                            <w:r w:rsidRPr="004101FC">
                              <w:rPr>
                                <w:rFonts w:cs="Arial"/>
                                <w:b/>
                                <w:i/>
                                <w:color w:val="002060"/>
                                <w:sz w:val="24"/>
                                <w:szCs w:val="24"/>
                                <w:u w:val="single"/>
                              </w:rPr>
                              <w:t>PLEASE CLEAN UP AFTER YOUR PET</w:t>
                            </w:r>
                          </w:p>
                          <w:p w:rsidR="00F4418F" w:rsidRPr="004101FC" w:rsidRDefault="00F4418F" w:rsidP="00F4418F">
                            <w:pPr>
                              <w:rPr>
                                <w:rFonts w:cs="Arial"/>
                                <w:color w:val="002060"/>
                                <w:sz w:val="24"/>
                                <w:szCs w:val="24"/>
                              </w:rPr>
                            </w:pPr>
                            <w:r w:rsidRPr="004101FC">
                              <w:rPr>
                                <w:rFonts w:cs="Arial"/>
                                <w:color w:val="002060"/>
                                <w:sz w:val="24"/>
                                <w:szCs w:val="24"/>
                              </w:rPr>
                              <w:t xml:space="preserve">We have received numerous complaints concerning residents not cleaning up after their pets. It is the responsibility of all pet owners to pick up after their pets.  Please advise everyone in your household who walks your pet(s), that the association’s governing documents clearly state that </w:t>
                            </w:r>
                            <w:r w:rsidRPr="004101FC">
                              <w:rPr>
                                <w:rFonts w:cs="Arial"/>
                                <w:b/>
                                <w:color w:val="002060"/>
                                <w:sz w:val="24"/>
                                <w:szCs w:val="24"/>
                              </w:rPr>
                              <w:t>pet owners</w:t>
                            </w:r>
                            <w:r w:rsidRPr="004101FC">
                              <w:rPr>
                                <w:rFonts w:cs="Arial"/>
                                <w:color w:val="002060"/>
                                <w:sz w:val="24"/>
                                <w:szCs w:val="24"/>
                              </w:rPr>
                              <w:t xml:space="preserve"> are responsible for their pet’s waste.  For your convenience, there are pet waste stations located at all the parks, with bags available.  If you notice that a waste station is out of bags, please inform Management.</w:t>
                            </w:r>
                          </w:p>
                          <w:p w:rsidR="00F4418F" w:rsidRPr="0057034A" w:rsidRDefault="00F4418F" w:rsidP="00EC26DD">
                            <w:pPr>
                              <w:rPr>
                                <w:rFonts w:cs="Arial"/>
                                <w:color w:val="000000" w:themeColor="text1"/>
                              </w:rPr>
                            </w:pPr>
                          </w:p>
                          <w:p w:rsidR="004101FC" w:rsidRPr="004101FC" w:rsidRDefault="004101FC" w:rsidP="004101FC">
                            <w:pPr>
                              <w:rPr>
                                <w:rFonts w:cs="Arial"/>
                                <w:b/>
                                <w:i/>
                                <w:color w:val="000000" w:themeColor="text1"/>
                                <w:sz w:val="26"/>
                                <w:szCs w:val="26"/>
                                <w:u w:val="single"/>
                              </w:rPr>
                            </w:pPr>
                            <w:r w:rsidRPr="004101FC">
                              <w:rPr>
                                <w:rFonts w:cs="Arial"/>
                                <w:b/>
                                <w:i/>
                                <w:color w:val="000000" w:themeColor="text1"/>
                                <w:sz w:val="26"/>
                                <w:szCs w:val="26"/>
                                <w:u w:val="single"/>
                              </w:rPr>
                              <w:t>REPLACEMENT OF ADDRESS NUMBERS</w:t>
                            </w: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Please be advised that it is the homeowner’s responsibility to make sure address numbers are attached and can be seen clearly on the front of the home and if an alleyway home, affixed to the garage. Please see below contact information to replace any damaged or missing address numbers for your home.</w:t>
                            </w:r>
                          </w:p>
                          <w:p w:rsidR="004101FC" w:rsidRPr="004101FC" w:rsidRDefault="004101FC" w:rsidP="004101FC">
                            <w:pPr>
                              <w:rPr>
                                <w:rFonts w:cs="Arial"/>
                                <w:color w:val="000000" w:themeColor="text1"/>
                                <w:sz w:val="26"/>
                                <w:szCs w:val="26"/>
                              </w:rPr>
                            </w:pP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For any further information including ordering bronze address plates, please contact:</w:t>
                            </w: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Rick Sweeney</w:t>
                            </w: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OmniGraphicsSD.com</w:t>
                            </w: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260 West Douglas Ave</w:t>
                            </w: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El Cajon CA 92020</w:t>
                            </w:r>
                          </w:p>
                          <w:p w:rsidR="00F4418F" w:rsidRPr="00521FA8" w:rsidRDefault="004101FC" w:rsidP="004101FC">
                            <w:pPr>
                              <w:rPr>
                                <w:rFonts w:cs="Arial"/>
                                <w:color w:val="000000" w:themeColor="text1"/>
                                <w:sz w:val="26"/>
                                <w:szCs w:val="26"/>
                              </w:rPr>
                            </w:pPr>
                            <w:r w:rsidRPr="004101FC">
                              <w:rPr>
                                <w:rFonts w:cs="Arial"/>
                                <w:color w:val="000000" w:themeColor="text1"/>
                                <w:sz w:val="26"/>
                                <w:szCs w:val="26"/>
                              </w:rPr>
                              <w:t>619.792-1350</w:t>
                            </w:r>
                          </w:p>
                          <w:p w:rsidR="00F4418F" w:rsidRPr="00B23312" w:rsidRDefault="00F4418F" w:rsidP="00552ACA">
                            <w:pPr>
                              <w:rPr>
                                <w:rFonts w:cs="Arial"/>
                                <w:color w:val="002060"/>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7.95pt;margin-top:211.1pt;width:339.9pt;height:570.25pt;z-index:503312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" fillcolor="white [3201]" strokecolor="white [3212]" strokeweight=".5pt">
                <v:path arrowok="t"/>
                <o:lock v:ext="edit" aspectratio="t"/>
                <v:textbox>
                  <w:txbxContent>
                    <w:p w:rsidR="00F4418F" w:rsidRDefault="00F4418F" w:rsidP="00FE4006">
                      <w:pPr>
                        <w:rPr>
                          <w:rFonts w:ascii="Arial" w:hAnsi="Arial" w:cs="Arial"/>
                          <w:b/>
                          <w:bCs/>
                          <w:sz w:val="24"/>
                          <w:szCs w:val="24"/>
                          <w:u w:val="single"/>
                        </w:rPr>
                      </w:pPr>
                    </w:p>
                    <w:p w:rsidR="00F4418F" w:rsidRPr="00FE4006" w:rsidRDefault="00F4418F" w:rsidP="00FE4006">
                      <w:pPr>
                        <w:rPr>
                          <w:rFonts w:ascii="Arial" w:eastAsiaTheme="minorHAnsi" w:hAnsi="Arial" w:cs="Arial"/>
                          <w:sz w:val="24"/>
                          <w:szCs w:val="24"/>
                          <w:lang w:bidi="ar-SA"/>
                        </w:rPr>
                      </w:pPr>
                      <w:r w:rsidRPr="004D7A63">
                        <w:rPr>
                          <w:rFonts w:ascii="Arial" w:hAnsi="Arial" w:cs="Arial"/>
                          <w:b/>
                          <w:bCs/>
                          <w:sz w:val="24"/>
                          <w:szCs w:val="24"/>
                          <w:u w:val="single"/>
                        </w:rPr>
                        <w:t>Pickleball in Del Sur:</w:t>
                      </w:r>
                      <w:r w:rsidRPr="004D7A63">
                        <w:rPr>
                          <w:rFonts w:ascii="Arial" w:hAnsi="Arial" w:cs="Arial"/>
                          <w:sz w:val="24"/>
                          <w:szCs w:val="24"/>
                        </w:rPr>
                        <w:t xml:space="preserve"> Are you interested in playing outdoor pickleball without having to drive to the coast? The game is no longer considered just for the over-60 crowd, today’s youth are loving it too. The City of san Diego Parks and recreation Department has asked that we get a sense of the level of interest in playing Pickleball to have it accessible right here in Del Sur. Please send us an email noting the number of residents in your home who are interested in playing. </w:t>
                      </w:r>
                    </w:p>
                    <w:p w:rsidR="00F4418F" w:rsidRDefault="00F4418F" w:rsidP="0057034A">
                      <w:pPr>
                        <w:rPr>
                          <w:rFonts w:cs="Arial"/>
                          <w:color w:val="000000" w:themeColor="text1"/>
                        </w:rPr>
                      </w:pPr>
                    </w:p>
                    <w:p w:rsidR="00F4418F" w:rsidRPr="0057034A" w:rsidRDefault="00F4418F" w:rsidP="0057034A">
                      <w:pPr>
                        <w:rPr>
                          <w:rFonts w:cs="Arial"/>
                          <w:color w:val="000000" w:themeColor="text1"/>
                        </w:rPr>
                      </w:pPr>
                    </w:p>
                    <w:p w:rsidR="00F4418F" w:rsidRPr="004101FC" w:rsidRDefault="00F4418F" w:rsidP="00F4418F">
                      <w:pPr>
                        <w:rPr>
                          <w:rFonts w:cs="Arial"/>
                          <w:b/>
                          <w:i/>
                          <w:color w:val="002060"/>
                          <w:sz w:val="24"/>
                          <w:szCs w:val="24"/>
                          <w:u w:val="single"/>
                        </w:rPr>
                      </w:pPr>
                      <w:r w:rsidRPr="004101FC">
                        <w:rPr>
                          <w:rFonts w:cs="Arial"/>
                          <w:b/>
                          <w:i/>
                          <w:color w:val="002060"/>
                          <w:sz w:val="24"/>
                          <w:szCs w:val="24"/>
                          <w:u w:val="single"/>
                        </w:rPr>
                        <w:t>PLEASE CLEAN UP AFTER YOUR PET</w:t>
                      </w:r>
                    </w:p>
                    <w:p w:rsidR="00F4418F" w:rsidRPr="004101FC" w:rsidRDefault="00F4418F" w:rsidP="00F4418F">
                      <w:pPr>
                        <w:rPr>
                          <w:rFonts w:cs="Arial"/>
                          <w:color w:val="002060"/>
                          <w:sz w:val="24"/>
                          <w:szCs w:val="24"/>
                        </w:rPr>
                      </w:pPr>
                      <w:r w:rsidRPr="004101FC">
                        <w:rPr>
                          <w:rFonts w:cs="Arial"/>
                          <w:color w:val="002060"/>
                          <w:sz w:val="24"/>
                          <w:szCs w:val="24"/>
                        </w:rPr>
                        <w:t xml:space="preserve">We have received numerous complaints concerning residents not cleaning up after their pets. It is the responsibility of all pet owners to pick up after their pets.  Please advise everyone in your household who walks your pet(s), that the association’s governing documents clearly state that </w:t>
                      </w:r>
                      <w:r w:rsidRPr="004101FC">
                        <w:rPr>
                          <w:rFonts w:cs="Arial"/>
                          <w:b/>
                          <w:color w:val="002060"/>
                          <w:sz w:val="24"/>
                          <w:szCs w:val="24"/>
                        </w:rPr>
                        <w:t>pet owners</w:t>
                      </w:r>
                      <w:r w:rsidRPr="004101FC">
                        <w:rPr>
                          <w:rFonts w:cs="Arial"/>
                          <w:color w:val="002060"/>
                          <w:sz w:val="24"/>
                          <w:szCs w:val="24"/>
                        </w:rPr>
                        <w:t xml:space="preserve"> are responsible for their pet’s waste.  For your convenience, there are pet waste stations located at all the parks, with bags available.  If you notice that a waste station is out of bags, please inform Management.</w:t>
                      </w:r>
                    </w:p>
                    <w:p w:rsidR="00F4418F" w:rsidRPr="0057034A" w:rsidRDefault="00F4418F" w:rsidP="00EC26DD">
                      <w:pPr>
                        <w:rPr>
                          <w:rFonts w:cs="Arial"/>
                          <w:color w:val="000000" w:themeColor="text1"/>
                        </w:rPr>
                      </w:pPr>
                    </w:p>
                    <w:p w:rsidR="004101FC" w:rsidRPr="004101FC" w:rsidRDefault="004101FC" w:rsidP="004101FC">
                      <w:pPr>
                        <w:rPr>
                          <w:rFonts w:cs="Arial"/>
                          <w:b/>
                          <w:i/>
                          <w:color w:val="000000" w:themeColor="text1"/>
                          <w:sz w:val="26"/>
                          <w:szCs w:val="26"/>
                          <w:u w:val="single"/>
                        </w:rPr>
                      </w:pPr>
                      <w:r w:rsidRPr="004101FC">
                        <w:rPr>
                          <w:rFonts w:cs="Arial"/>
                          <w:b/>
                          <w:i/>
                          <w:color w:val="000000" w:themeColor="text1"/>
                          <w:sz w:val="26"/>
                          <w:szCs w:val="26"/>
                          <w:u w:val="single"/>
                        </w:rPr>
                        <w:t>REPLACEMENT OF ADDRESS NUMBERS</w:t>
                      </w: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Please be advised that it is the homeowner’s responsibility to make sure address numbers are attached and can be seen clearly on the front of the home and if an alleyway home, affixed to the garage. Please see below contact information to replace any damaged or missing address numbers for your home.</w:t>
                      </w:r>
                    </w:p>
                    <w:p w:rsidR="004101FC" w:rsidRPr="004101FC" w:rsidRDefault="004101FC" w:rsidP="004101FC">
                      <w:pPr>
                        <w:rPr>
                          <w:rFonts w:cs="Arial"/>
                          <w:color w:val="000000" w:themeColor="text1"/>
                          <w:sz w:val="26"/>
                          <w:szCs w:val="26"/>
                        </w:rPr>
                      </w:pP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For any further information including ordering bronze address plates, please contact:</w:t>
                      </w: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Rick Sweeney</w:t>
                      </w: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OmniGraphicsSD.com</w:t>
                      </w: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260 West Douglas Ave</w:t>
                      </w:r>
                    </w:p>
                    <w:p w:rsidR="004101FC" w:rsidRPr="004101FC" w:rsidRDefault="004101FC" w:rsidP="004101FC">
                      <w:pPr>
                        <w:rPr>
                          <w:rFonts w:cs="Arial"/>
                          <w:color w:val="000000" w:themeColor="text1"/>
                          <w:sz w:val="26"/>
                          <w:szCs w:val="26"/>
                        </w:rPr>
                      </w:pPr>
                      <w:r w:rsidRPr="004101FC">
                        <w:rPr>
                          <w:rFonts w:cs="Arial"/>
                          <w:color w:val="000000" w:themeColor="text1"/>
                          <w:sz w:val="26"/>
                          <w:szCs w:val="26"/>
                        </w:rPr>
                        <w:t>El Cajon CA 92020</w:t>
                      </w:r>
                    </w:p>
                    <w:p w:rsidR="00F4418F" w:rsidRPr="00521FA8" w:rsidRDefault="004101FC" w:rsidP="004101FC">
                      <w:pPr>
                        <w:rPr>
                          <w:rFonts w:cs="Arial"/>
                          <w:color w:val="000000" w:themeColor="text1"/>
                          <w:sz w:val="26"/>
                          <w:szCs w:val="26"/>
                        </w:rPr>
                      </w:pPr>
                      <w:r w:rsidRPr="004101FC">
                        <w:rPr>
                          <w:rFonts w:cs="Arial"/>
                          <w:color w:val="000000" w:themeColor="text1"/>
                          <w:sz w:val="26"/>
                          <w:szCs w:val="26"/>
                        </w:rPr>
                        <w:t>619.792-1350</w:t>
                      </w:r>
                    </w:p>
                    <w:p w:rsidR="00F4418F" w:rsidRPr="00B23312" w:rsidRDefault="00F4418F" w:rsidP="00552ACA">
                      <w:pPr>
                        <w:rPr>
                          <w:rFonts w:cs="Arial"/>
                          <w:color w:val="002060"/>
                          <w:sz w:val="23"/>
                          <w:szCs w:val="23"/>
                        </w:rPr>
                      </w:pPr>
                    </w:p>
                  </w:txbxContent>
                </v:textbox>
                <w10:wrap anchory="page"/>
                <w10:anchorlock/>
              </v:shape>
            </w:pict>
          </mc:Fallback>
        </mc:AlternateContent>
      </w:r>
      <w:r w:rsidR="002239AD" w:rsidRPr="008E4860">
        <w:rPr>
          <w:sz w:val="20"/>
          <w:szCs w:val="20"/>
        </w:rPr>
        <w:t>.</w:t>
      </w:r>
    </w:p>
    <w:p w:rsidR="002239AD" w:rsidRPr="00BA4032" w:rsidRDefault="002239AD" w:rsidP="00BA4032">
      <w:pPr>
        <w:pStyle w:val="BodyText"/>
        <w:ind w:left="10" w:right="537" w:hanging="10"/>
        <w:rPr>
          <w:sz w:val="24"/>
          <w:szCs w:val="24"/>
        </w:rPr>
      </w:pPr>
    </w:p>
    <w:p w:rsidR="00866A60" w:rsidRDefault="00866A60">
      <w:pPr>
        <w:sectPr w:rsidR="00866A60" w:rsidSect="00B17E26">
          <w:type w:val="continuous"/>
          <w:pgSz w:w="12240" w:h="15840"/>
          <w:pgMar w:top="320" w:right="0" w:bottom="280" w:left="260" w:header="720" w:footer="720" w:gutter="0"/>
          <w:cols w:num="2" w:space="7560" w:equalWidth="0">
            <w:col w:w="4293" w:space="40"/>
            <w:col w:w="7647"/>
          </w:cols>
        </w:sectPr>
      </w:pPr>
    </w:p>
    <w:p w:rsidR="009A3FDF" w:rsidRPr="001512D4" w:rsidRDefault="00A009FC" w:rsidP="009A3FDF">
      <w:pPr>
        <w:spacing w:line="360" w:lineRule="auto"/>
        <w:ind w:left="720" w:right="640"/>
        <w:jc w:val="center"/>
        <w:rPr>
          <w:rFonts w:ascii="Georgia" w:eastAsia="Times New Roman" w:hAnsi="Georgia"/>
          <w:color w:val="E36C0A" w:themeColor="accent6" w:themeShade="BF"/>
          <w:sz w:val="48"/>
          <w:szCs w:val="48"/>
        </w:rPr>
      </w:pPr>
      <w:r w:rsidRPr="001512D4">
        <w:rPr>
          <w:rFonts w:ascii="Arial" w:eastAsia="Calibri" w:hAnsi="Arial" w:cs="Times New Roman"/>
          <w:b/>
          <w:noProof/>
          <w:color w:val="E36C0A" w:themeColor="accent6" w:themeShade="BF"/>
          <w:sz w:val="24"/>
          <w:lang w:bidi="ar-SA"/>
        </w:rPr>
        <w:drawing>
          <wp:anchor distT="0" distB="0" distL="114300" distR="114300" simplePos="0" relativeHeight="503313544" behindDoc="1" locked="0" layoutInCell="1" allowOverlap="1" wp14:anchorId="0162DCAC">
            <wp:simplePos x="0" y="0"/>
            <wp:positionH relativeFrom="column">
              <wp:posOffset>493395</wp:posOffset>
            </wp:positionH>
            <wp:positionV relativeFrom="paragraph">
              <wp:posOffset>491490</wp:posOffset>
            </wp:positionV>
            <wp:extent cx="2171700" cy="1310640"/>
            <wp:effectExtent l="0" t="0" r="0" b="3810"/>
            <wp:wrapTight wrapText="bothSides">
              <wp:wrapPolygon edited="0">
                <wp:start x="0" y="0"/>
                <wp:lineTo x="0" y="21349"/>
                <wp:lineTo x="21411" y="21349"/>
                <wp:lineTo x="214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71700" cy="1310640"/>
                    </a:xfrm>
                    <a:prstGeom prst="rect">
                      <a:avLst/>
                    </a:prstGeom>
                  </pic:spPr>
                </pic:pic>
              </a:graphicData>
            </a:graphic>
            <wp14:sizeRelV relativeFrom="margin">
              <wp14:pctHeight>0</wp14:pctHeight>
            </wp14:sizeRelV>
          </wp:anchor>
        </w:drawing>
      </w:r>
      <w:r w:rsidR="001512D4" w:rsidRPr="001512D4">
        <w:rPr>
          <w:rFonts w:ascii="Georgia" w:eastAsia="Times New Roman" w:hAnsi="Georgia"/>
          <w:color w:val="E36C0A" w:themeColor="accent6" w:themeShade="BF"/>
          <w:sz w:val="48"/>
          <w:szCs w:val="48"/>
        </w:rPr>
        <w:t>FALL FESTIVAL</w:t>
      </w:r>
    </w:p>
    <w:p w:rsidR="000809E8" w:rsidRPr="00A009FC" w:rsidRDefault="000809E8" w:rsidP="00484B56">
      <w:pPr>
        <w:ind w:right="640"/>
        <w:rPr>
          <w:rFonts w:eastAsia="Calibri" w:cs="Times New Roman"/>
          <w:sz w:val="24"/>
          <w:lang w:bidi="ar-SA"/>
        </w:rPr>
      </w:pPr>
      <w:r w:rsidRPr="00A009FC">
        <w:rPr>
          <w:rFonts w:eastAsia="Calibri" w:cs="Times New Roman"/>
          <w:b/>
          <w:sz w:val="24"/>
          <w:lang w:bidi="ar-SA"/>
        </w:rPr>
        <w:t xml:space="preserve">When: </w:t>
      </w:r>
      <w:r w:rsidR="00A009FC" w:rsidRPr="00A009FC">
        <w:rPr>
          <w:rFonts w:eastAsia="Calibri" w:cs="Times New Roman"/>
          <w:sz w:val="24"/>
          <w:lang w:bidi="ar-SA"/>
        </w:rPr>
        <w:t>October 4</w:t>
      </w:r>
      <w:r w:rsidR="009A3FDF" w:rsidRPr="00A009FC">
        <w:rPr>
          <w:rFonts w:eastAsia="Calibri" w:cs="Times New Roman"/>
          <w:sz w:val="24"/>
          <w:lang w:bidi="ar-SA"/>
        </w:rPr>
        <w:t xml:space="preserve">, 2019 </w:t>
      </w:r>
      <w:r w:rsidRPr="00A009FC">
        <w:rPr>
          <w:rFonts w:eastAsia="Calibri" w:cs="Times New Roman"/>
          <w:sz w:val="24"/>
          <w:lang w:bidi="ar-SA"/>
        </w:rPr>
        <w:t>at 6:</w:t>
      </w:r>
      <w:r w:rsidR="009A3FDF" w:rsidRPr="00A009FC">
        <w:rPr>
          <w:rFonts w:eastAsia="Calibri" w:cs="Times New Roman"/>
          <w:sz w:val="24"/>
          <w:lang w:bidi="ar-SA"/>
        </w:rPr>
        <w:t>0</w:t>
      </w:r>
      <w:r w:rsidRPr="00A009FC">
        <w:rPr>
          <w:rFonts w:eastAsia="Calibri" w:cs="Times New Roman"/>
          <w:sz w:val="24"/>
          <w:lang w:bidi="ar-SA"/>
        </w:rPr>
        <w:t>0 pm - 10:00 pm</w:t>
      </w:r>
    </w:p>
    <w:p w:rsidR="00484B56" w:rsidRPr="00A009FC" w:rsidRDefault="0097417A" w:rsidP="0097417A">
      <w:pPr>
        <w:widowControl/>
        <w:autoSpaceDE/>
        <w:autoSpaceDN/>
        <w:ind w:right="640"/>
        <w:rPr>
          <w:rFonts w:cs="Helvetica"/>
          <w:color w:val="666666"/>
          <w:sz w:val="23"/>
          <w:szCs w:val="23"/>
          <w:shd w:val="clear" w:color="auto" w:fill="FFFFFF"/>
        </w:rPr>
      </w:pPr>
      <w:r>
        <w:rPr>
          <w:rFonts w:eastAsia="Calibri" w:cs="Times New Roman"/>
          <w:b/>
          <w:sz w:val="24"/>
          <w:lang w:bidi="ar-SA"/>
        </w:rPr>
        <w:t xml:space="preserve">  </w:t>
      </w:r>
      <w:r w:rsidR="000809E8" w:rsidRPr="00A009FC">
        <w:rPr>
          <w:rFonts w:eastAsia="Calibri" w:cs="Times New Roman"/>
          <w:b/>
          <w:sz w:val="24"/>
          <w:lang w:bidi="ar-SA"/>
        </w:rPr>
        <w:t>What:</w:t>
      </w:r>
      <w:r w:rsidR="00733026" w:rsidRPr="00A009FC">
        <w:rPr>
          <w:rFonts w:eastAsia="Calibri" w:cs="Times New Roman"/>
          <w:b/>
          <w:sz w:val="24"/>
          <w:lang w:bidi="ar-SA"/>
        </w:rPr>
        <w:t xml:space="preserve"> </w:t>
      </w:r>
      <w:r w:rsidR="00A009FC" w:rsidRPr="00A009FC">
        <w:rPr>
          <w:rFonts w:cs="Helvetica"/>
          <w:color w:val="000000" w:themeColor="text1"/>
          <w:sz w:val="23"/>
          <w:szCs w:val="23"/>
          <w:shd w:val="clear" w:color="auto" w:fill="FFFFFF"/>
        </w:rPr>
        <w:t xml:space="preserve">We are </w:t>
      </w:r>
      <w:proofErr w:type="gramStart"/>
      <w:r w:rsidR="00A009FC" w:rsidRPr="00A009FC">
        <w:rPr>
          <w:rFonts w:cs="Helvetica"/>
          <w:color w:val="000000" w:themeColor="text1"/>
          <w:sz w:val="23"/>
          <w:szCs w:val="23"/>
          <w:shd w:val="clear" w:color="auto" w:fill="FFFFFF"/>
        </w:rPr>
        <w:t>opening up</w:t>
      </w:r>
      <w:proofErr w:type="gramEnd"/>
      <w:r w:rsidR="00A009FC" w:rsidRPr="00A009FC">
        <w:rPr>
          <w:rFonts w:cs="Helvetica"/>
          <w:color w:val="000000" w:themeColor="text1"/>
          <w:sz w:val="23"/>
          <w:szCs w:val="23"/>
          <w:shd w:val="clear" w:color="auto" w:fill="FFFFFF"/>
        </w:rPr>
        <w:t xml:space="preserve"> our Fall Festival Carnival for the adults only on Friday </w:t>
      </w:r>
      <w:r>
        <w:rPr>
          <w:rFonts w:cs="Helvetica"/>
          <w:color w:val="000000" w:themeColor="text1"/>
          <w:sz w:val="23"/>
          <w:szCs w:val="23"/>
          <w:shd w:val="clear" w:color="auto" w:fill="FFFFFF"/>
        </w:rPr>
        <w:t xml:space="preserve">          </w:t>
      </w:r>
      <w:r>
        <w:rPr>
          <w:rFonts w:cs="Helvetica"/>
          <w:color w:val="000000" w:themeColor="text1"/>
          <w:sz w:val="23"/>
          <w:szCs w:val="23"/>
          <w:shd w:val="clear" w:color="auto" w:fill="FFFFFF"/>
        </w:rPr>
        <w:tab/>
      </w:r>
      <w:r w:rsidR="00A009FC" w:rsidRPr="00A009FC">
        <w:rPr>
          <w:rFonts w:cs="Helvetica"/>
          <w:color w:val="000000" w:themeColor="text1"/>
          <w:sz w:val="23"/>
          <w:szCs w:val="23"/>
          <w:shd w:val="clear" w:color="auto" w:fill="FFFFFF"/>
        </w:rPr>
        <w:t xml:space="preserve">night!  Come enjoy carnival games, rides, food and drinks.  Must be 21+ to </w:t>
      </w:r>
      <w:r>
        <w:rPr>
          <w:rFonts w:cs="Helvetica"/>
          <w:color w:val="000000" w:themeColor="text1"/>
          <w:sz w:val="23"/>
          <w:szCs w:val="23"/>
          <w:shd w:val="clear" w:color="auto" w:fill="FFFFFF"/>
        </w:rPr>
        <w:tab/>
      </w:r>
      <w:r w:rsidR="00A009FC" w:rsidRPr="00A009FC">
        <w:rPr>
          <w:rFonts w:cs="Helvetica"/>
          <w:color w:val="000000" w:themeColor="text1"/>
          <w:sz w:val="23"/>
          <w:szCs w:val="23"/>
          <w:shd w:val="clear" w:color="auto" w:fill="FFFFFF"/>
        </w:rPr>
        <w:t>attend this event.</w:t>
      </w:r>
    </w:p>
    <w:p w:rsidR="00A009FC" w:rsidRPr="00A009FC" w:rsidRDefault="000809E8" w:rsidP="00A009FC">
      <w:pPr>
        <w:widowControl/>
        <w:autoSpaceDE/>
        <w:autoSpaceDN/>
        <w:ind w:left="720" w:right="820"/>
        <w:rPr>
          <w:rFonts w:eastAsia="Calibri" w:cs="Times New Roman"/>
          <w:sz w:val="24"/>
        </w:rPr>
      </w:pPr>
      <w:r w:rsidRPr="00A009FC">
        <w:rPr>
          <w:rFonts w:eastAsia="Calibri" w:cs="Times New Roman"/>
          <w:b/>
          <w:sz w:val="24"/>
          <w:lang w:bidi="ar-SA"/>
        </w:rPr>
        <w:t>Food:</w:t>
      </w:r>
      <w:r w:rsidRPr="00A009FC">
        <w:rPr>
          <w:rFonts w:eastAsia="Calibri" w:cs="Times New Roman"/>
          <w:sz w:val="24"/>
          <w:lang w:bidi="ar-SA"/>
        </w:rPr>
        <w:t xml:space="preserve"> </w:t>
      </w:r>
      <w:r w:rsidR="00A009FC" w:rsidRPr="00A009FC">
        <w:rPr>
          <w:rFonts w:eastAsia="Calibri" w:cs="Times New Roman"/>
          <w:sz w:val="24"/>
        </w:rPr>
        <w:t xml:space="preserve">Delicious carnival food and a San Diego Food Truck.  All food will be available for </w:t>
      </w:r>
      <w:r w:rsidR="00A009FC" w:rsidRPr="001512D4">
        <w:rPr>
          <w:rFonts w:eastAsia="Calibri" w:cs="Times New Roman"/>
          <w:b/>
          <w:i/>
          <w:sz w:val="24"/>
          <w:u w:val="single"/>
        </w:rPr>
        <w:t>purchase</w:t>
      </w:r>
      <w:r w:rsidR="00A009FC" w:rsidRPr="00A009FC">
        <w:rPr>
          <w:rFonts w:eastAsia="Calibri" w:cs="Times New Roman"/>
          <w:sz w:val="24"/>
        </w:rPr>
        <w:t>.</w:t>
      </w:r>
    </w:p>
    <w:p w:rsidR="00A009FC" w:rsidRPr="00A009FC" w:rsidRDefault="00A009FC" w:rsidP="00A009FC">
      <w:pPr>
        <w:widowControl/>
        <w:autoSpaceDE/>
        <w:autoSpaceDN/>
        <w:ind w:left="720" w:right="820"/>
        <w:rPr>
          <w:rFonts w:eastAsia="Calibri" w:cs="Times New Roman"/>
          <w:sz w:val="24"/>
        </w:rPr>
      </w:pPr>
      <w:r w:rsidRPr="00A009FC">
        <w:rPr>
          <w:rFonts w:eastAsia="Calibri" w:cs="Times New Roman"/>
          <w:b/>
          <w:sz w:val="24"/>
        </w:rPr>
        <w:t xml:space="preserve">Attire: </w:t>
      </w:r>
      <w:r w:rsidRPr="00A009FC">
        <w:rPr>
          <w:rFonts w:eastAsia="Calibri" w:cs="Times New Roman"/>
          <w:sz w:val="24"/>
        </w:rPr>
        <w:t>Dress warm.  This is an outdoor event with no heaters.</w:t>
      </w:r>
    </w:p>
    <w:p w:rsidR="00A009FC" w:rsidRPr="00A009FC" w:rsidRDefault="00A009FC" w:rsidP="00A009FC">
      <w:pPr>
        <w:widowControl/>
        <w:autoSpaceDE/>
        <w:autoSpaceDN/>
        <w:ind w:left="720" w:right="820"/>
        <w:rPr>
          <w:rFonts w:eastAsia="Calibri" w:cs="Times New Roman"/>
          <w:sz w:val="24"/>
        </w:rPr>
      </w:pPr>
      <w:r w:rsidRPr="00A009FC">
        <w:rPr>
          <w:rFonts w:eastAsia="Calibri" w:cs="Times New Roman"/>
          <w:b/>
          <w:sz w:val="24"/>
        </w:rPr>
        <w:t>Note:</w:t>
      </w:r>
      <w:r w:rsidRPr="00A009FC">
        <w:rPr>
          <w:rFonts w:eastAsia="Calibri" w:cs="Times New Roman"/>
          <w:sz w:val="24"/>
        </w:rPr>
        <w:t xml:space="preserve"> We love throwing these adult socials!  Please be responsible and be sure to have a sober ride home or plan on walking.  We want to ensure that everyone has a great time and gets home safe!</w:t>
      </w:r>
    </w:p>
    <w:p w:rsidR="00A009FC" w:rsidRPr="00A009FC" w:rsidRDefault="00A009FC" w:rsidP="00A009FC">
      <w:pPr>
        <w:widowControl/>
        <w:shd w:val="clear" w:color="auto" w:fill="FFFFFF"/>
        <w:autoSpaceDE/>
        <w:autoSpaceDN/>
        <w:ind w:left="720"/>
        <w:textAlignment w:val="baseline"/>
        <w:rPr>
          <w:rFonts w:eastAsia="Calibri" w:cs="Times New Roman"/>
          <w:sz w:val="24"/>
          <w:lang w:bidi="ar-SA"/>
        </w:rPr>
      </w:pPr>
      <w:r w:rsidRPr="00A009FC">
        <w:rPr>
          <w:rFonts w:eastAsia="Calibri" w:cs="Times New Roman"/>
          <w:b/>
          <w:sz w:val="24"/>
          <w:lang w:bidi="ar-SA"/>
        </w:rPr>
        <w:t xml:space="preserve">RSVP: </w:t>
      </w:r>
      <w:r w:rsidRPr="00A009FC">
        <w:rPr>
          <w:rFonts w:eastAsia="Calibri" w:cs="Times New Roman"/>
          <w:sz w:val="24"/>
          <w:lang w:bidi="ar-SA"/>
        </w:rPr>
        <w:t xml:space="preserve">You must purchase a ticket to attend this event.  You are required to show your Del Sur ID Card at our welcome table </w:t>
      </w:r>
      <w:proofErr w:type="gramStart"/>
      <w:r w:rsidRPr="00A009FC">
        <w:rPr>
          <w:rFonts w:eastAsia="Calibri" w:cs="Times New Roman"/>
          <w:sz w:val="24"/>
          <w:lang w:bidi="ar-SA"/>
        </w:rPr>
        <w:t>in order to</w:t>
      </w:r>
      <w:proofErr w:type="gramEnd"/>
      <w:r w:rsidRPr="00A009FC">
        <w:rPr>
          <w:rFonts w:eastAsia="Calibri" w:cs="Times New Roman"/>
          <w:sz w:val="24"/>
          <w:lang w:bidi="ar-SA"/>
        </w:rPr>
        <w:t xml:space="preserve"> attend the event.  Even if you have purchased a ticket, if you do not have your ID card, we will refund your money and ask you to leave.  This ensures that only CSC residents are attending this event.</w:t>
      </w:r>
    </w:p>
    <w:p w:rsidR="00A009FC" w:rsidRPr="00A009FC" w:rsidRDefault="00A009FC" w:rsidP="00A009FC">
      <w:pPr>
        <w:widowControl/>
        <w:shd w:val="clear" w:color="auto" w:fill="FFFFFF"/>
        <w:autoSpaceDE/>
        <w:autoSpaceDN/>
        <w:ind w:left="720"/>
        <w:textAlignment w:val="baseline"/>
        <w:rPr>
          <w:rFonts w:eastAsia="Calibri" w:cs="Times New Roman"/>
          <w:sz w:val="24"/>
          <w:lang w:bidi="ar-SA"/>
        </w:rPr>
      </w:pPr>
      <w:r w:rsidRPr="00A009FC">
        <w:rPr>
          <w:rFonts w:eastAsia="Calibri" w:cs="Times New Roman"/>
          <w:b/>
          <w:sz w:val="24"/>
          <w:lang w:bidi="ar-SA"/>
        </w:rPr>
        <w:t xml:space="preserve">Guests: </w:t>
      </w:r>
      <w:r w:rsidRPr="00A009FC">
        <w:rPr>
          <w:rFonts w:eastAsia="Calibri" w:cs="Times New Roman"/>
          <w:sz w:val="24"/>
          <w:lang w:bidi="ar-SA"/>
        </w:rPr>
        <w:t>Guests are permitted at this event, so bring some friends if you would like!</w:t>
      </w:r>
    </w:p>
    <w:p w:rsidR="00A009FC" w:rsidRPr="00A009FC" w:rsidRDefault="00A009FC" w:rsidP="00A009FC">
      <w:pPr>
        <w:widowControl/>
        <w:shd w:val="clear" w:color="auto" w:fill="FFFFFF"/>
        <w:autoSpaceDE/>
        <w:autoSpaceDN/>
        <w:ind w:left="720"/>
        <w:textAlignment w:val="baseline"/>
        <w:rPr>
          <w:rFonts w:eastAsia="Calibri" w:cs="Times New Roman"/>
          <w:b/>
          <w:sz w:val="24"/>
          <w:lang w:bidi="ar-SA"/>
        </w:rPr>
      </w:pPr>
      <w:r w:rsidRPr="00A009FC">
        <w:rPr>
          <w:rFonts w:eastAsia="Calibri" w:cs="Times New Roman"/>
          <w:b/>
          <w:sz w:val="24"/>
          <w:lang w:bidi="ar-SA"/>
        </w:rPr>
        <w:t xml:space="preserve">Tickets: </w:t>
      </w:r>
      <w:r w:rsidRPr="00A009FC">
        <w:rPr>
          <w:rFonts w:eastAsia="Calibri" w:cs="Times New Roman"/>
          <w:sz w:val="24"/>
          <w:lang w:bidi="ar-SA"/>
        </w:rPr>
        <w:t>Tickets are on sale now.</w:t>
      </w:r>
    </w:p>
    <w:p w:rsidR="00A009FC" w:rsidRPr="00A009FC" w:rsidRDefault="000809E8" w:rsidP="00A009FC">
      <w:pPr>
        <w:widowControl/>
        <w:shd w:val="clear" w:color="auto" w:fill="FFFFFF"/>
        <w:autoSpaceDE/>
        <w:autoSpaceDN/>
        <w:ind w:left="720"/>
        <w:textAlignment w:val="baseline"/>
        <w:rPr>
          <w:rFonts w:eastAsia="Times New Roman" w:cs="Times New Roman"/>
          <w:b/>
          <w:color w:val="666666"/>
          <w:sz w:val="23"/>
          <w:szCs w:val="23"/>
          <w:lang w:bidi="ar-SA"/>
        </w:rPr>
      </w:pPr>
      <w:r w:rsidRPr="00A009FC">
        <w:rPr>
          <w:rFonts w:eastAsia="Times New Roman" w:cs="Times New Roman"/>
          <w:b/>
          <w:bCs/>
          <w:sz w:val="23"/>
          <w:szCs w:val="23"/>
          <w:bdr w:val="none" w:sz="0" w:space="0" w:color="auto" w:frame="1"/>
          <w:lang w:bidi="ar-SA"/>
        </w:rPr>
        <w:t>Location</w:t>
      </w:r>
      <w:r w:rsidRPr="00A009FC">
        <w:rPr>
          <w:rFonts w:eastAsia="Times New Roman" w:cs="Times New Roman"/>
          <w:b/>
          <w:color w:val="666666"/>
          <w:sz w:val="23"/>
          <w:szCs w:val="23"/>
          <w:lang w:bidi="ar-SA"/>
        </w:rPr>
        <w:t xml:space="preserve">: </w:t>
      </w:r>
    </w:p>
    <w:p w:rsidR="009A3FDF" w:rsidRPr="00A009FC" w:rsidRDefault="00A009FC" w:rsidP="00A009FC">
      <w:pPr>
        <w:widowControl/>
        <w:shd w:val="clear" w:color="auto" w:fill="FFFFFF"/>
        <w:autoSpaceDE/>
        <w:autoSpaceDN/>
        <w:ind w:left="720"/>
        <w:textAlignment w:val="baseline"/>
        <w:rPr>
          <w:rFonts w:eastAsia="Times New Roman" w:cs="Times New Roman"/>
          <w:sz w:val="23"/>
          <w:szCs w:val="23"/>
          <w:bdr w:val="none" w:sz="0" w:space="0" w:color="auto" w:frame="1"/>
          <w:lang w:bidi="ar-SA"/>
        </w:rPr>
      </w:pPr>
      <w:r w:rsidRPr="00A009FC">
        <w:rPr>
          <w:rFonts w:eastAsia="Times New Roman" w:cs="Times New Roman"/>
          <w:sz w:val="23"/>
          <w:szCs w:val="23"/>
          <w:bdr w:val="none" w:sz="0" w:space="0" w:color="auto" w:frame="1"/>
          <w:lang w:bidi="ar-SA"/>
        </w:rPr>
        <w:t xml:space="preserve">                 </w:t>
      </w:r>
      <w:r w:rsidR="00484B56" w:rsidRPr="00A009FC">
        <w:rPr>
          <w:rFonts w:eastAsia="Times New Roman" w:cs="Times New Roman"/>
          <w:sz w:val="23"/>
          <w:szCs w:val="23"/>
          <w:bdr w:val="none" w:sz="0" w:space="0" w:color="auto" w:frame="1"/>
          <w:lang w:bidi="ar-SA"/>
        </w:rPr>
        <w:t xml:space="preserve">The Village Green </w:t>
      </w:r>
    </w:p>
    <w:p w:rsidR="009A3FDF" w:rsidRPr="00A009FC" w:rsidRDefault="009A3FDF" w:rsidP="009A3FDF">
      <w:pPr>
        <w:widowControl/>
        <w:shd w:val="clear" w:color="auto" w:fill="FFFFFF"/>
        <w:autoSpaceDE/>
        <w:autoSpaceDN/>
        <w:ind w:left="720"/>
        <w:textAlignment w:val="baseline"/>
        <w:rPr>
          <w:rFonts w:eastAsia="Times New Roman" w:cs="Times New Roman"/>
          <w:sz w:val="23"/>
          <w:szCs w:val="23"/>
          <w:bdr w:val="none" w:sz="0" w:space="0" w:color="auto" w:frame="1"/>
          <w:lang w:bidi="ar-SA"/>
        </w:rPr>
      </w:pPr>
      <w:r w:rsidRPr="00A009FC">
        <w:rPr>
          <w:rFonts w:eastAsia="Times New Roman" w:cs="Times New Roman"/>
          <w:sz w:val="23"/>
          <w:szCs w:val="23"/>
          <w:bdr w:val="none" w:sz="0" w:space="0" w:color="auto" w:frame="1"/>
          <w:lang w:bidi="ar-SA"/>
        </w:rPr>
        <w:t xml:space="preserve">                 Paseo Del Sur</w:t>
      </w:r>
    </w:p>
    <w:p w:rsidR="000809E8" w:rsidRPr="00A009FC" w:rsidRDefault="009A3FDF" w:rsidP="009A3FDF">
      <w:pPr>
        <w:widowControl/>
        <w:shd w:val="clear" w:color="auto" w:fill="FFFFFF"/>
        <w:autoSpaceDE/>
        <w:autoSpaceDN/>
        <w:ind w:left="720"/>
        <w:textAlignment w:val="baseline"/>
        <w:rPr>
          <w:rFonts w:eastAsia="Times New Roman" w:cs="Times New Roman"/>
          <w:sz w:val="23"/>
          <w:szCs w:val="23"/>
          <w:bdr w:val="none" w:sz="0" w:space="0" w:color="auto" w:frame="1"/>
          <w:lang w:bidi="ar-SA"/>
        </w:rPr>
      </w:pPr>
      <w:r w:rsidRPr="00A009FC">
        <w:rPr>
          <w:rFonts w:eastAsia="Times New Roman" w:cs="Times New Roman"/>
          <w:sz w:val="23"/>
          <w:szCs w:val="23"/>
          <w:bdr w:val="none" w:sz="0" w:space="0" w:color="auto" w:frame="1"/>
          <w:lang w:bidi="ar-SA"/>
        </w:rPr>
        <w:t xml:space="preserve">                 San Diego, CA 92127</w:t>
      </w:r>
    </w:p>
    <w:p w:rsidR="009A3FDF" w:rsidRPr="00A009FC" w:rsidRDefault="009A3FDF" w:rsidP="009A3FDF">
      <w:pPr>
        <w:widowControl/>
        <w:shd w:val="clear" w:color="auto" w:fill="FFFFFF"/>
        <w:autoSpaceDE/>
        <w:autoSpaceDN/>
        <w:ind w:left="720"/>
        <w:textAlignment w:val="baseline"/>
        <w:rPr>
          <w:rFonts w:eastAsia="Times New Roman" w:cs="Times New Roman"/>
          <w:sz w:val="23"/>
          <w:szCs w:val="23"/>
          <w:bdr w:val="none" w:sz="0" w:space="0" w:color="auto" w:frame="1"/>
          <w:lang w:bidi="ar-SA"/>
        </w:rPr>
      </w:pPr>
    </w:p>
    <w:p w:rsidR="009A3FDF" w:rsidRPr="00A009FC" w:rsidRDefault="009A3FDF" w:rsidP="009A3FDF">
      <w:pPr>
        <w:widowControl/>
        <w:shd w:val="clear" w:color="auto" w:fill="FFFFFF"/>
        <w:autoSpaceDE/>
        <w:autoSpaceDN/>
        <w:ind w:left="720"/>
        <w:textAlignment w:val="baseline"/>
        <w:rPr>
          <w:rFonts w:eastAsia="Times New Roman" w:cs="Times New Roman"/>
          <w:color w:val="000000" w:themeColor="text1"/>
          <w:sz w:val="23"/>
          <w:szCs w:val="23"/>
          <w:lang w:bidi="ar-SA"/>
        </w:rPr>
      </w:pPr>
      <w:r w:rsidRPr="00A009FC">
        <w:rPr>
          <w:rFonts w:eastAsia="Times New Roman" w:cs="Times New Roman"/>
          <w:b/>
          <w:color w:val="000000" w:themeColor="text1"/>
          <w:sz w:val="23"/>
          <w:szCs w:val="23"/>
          <w:lang w:bidi="ar-SA"/>
        </w:rPr>
        <w:t xml:space="preserve">Questions: </w:t>
      </w:r>
      <w:r w:rsidRPr="00A009FC">
        <w:rPr>
          <w:rFonts w:eastAsia="Times New Roman" w:cs="Times New Roman"/>
          <w:color w:val="000000" w:themeColor="text1"/>
          <w:sz w:val="23"/>
          <w:szCs w:val="23"/>
          <w:lang w:bidi="ar-SA"/>
        </w:rPr>
        <w:t xml:space="preserve">Contact the CSC at </w:t>
      </w:r>
      <w:hyperlink r:id="rId15" w:history="1">
        <w:r w:rsidR="00C85A75" w:rsidRPr="00A009FC">
          <w:rPr>
            <w:rStyle w:val="Hyperlink"/>
            <w:rFonts w:eastAsia="Times New Roman" w:cs="Times New Roman"/>
            <w:sz w:val="23"/>
            <w:szCs w:val="23"/>
            <w:lang w:bidi="ar-SA"/>
          </w:rPr>
          <w:t>info@delsurcsc.org</w:t>
        </w:r>
      </w:hyperlink>
      <w:r w:rsidR="00C85A75" w:rsidRPr="00A009FC">
        <w:rPr>
          <w:rFonts w:eastAsia="Times New Roman" w:cs="Times New Roman"/>
          <w:color w:val="000000" w:themeColor="text1"/>
          <w:sz w:val="23"/>
          <w:szCs w:val="23"/>
          <w:lang w:bidi="ar-SA"/>
        </w:rPr>
        <w:t xml:space="preserve"> </w:t>
      </w:r>
    </w:p>
    <w:p w:rsidR="00974C64" w:rsidRDefault="00183C77" w:rsidP="006C1139">
      <w:pPr>
        <w:pStyle w:val="Heading2"/>
        <w:ind w:right="640"/>
        <w:jc w:val="left"/>
        <w:rPr>
          <w:rFonts w:ascii="Candara"/>
          <w:b w:val="0"/>
          <w:sz w:val="36"/>
          <w:u w:val="single"/>
        </w:rPr>
      </w:pPr>
      <w:r>
        <w:rPr>
          <w:rFonts w:ascii="Candara"/>
          <w:b w:val="0"/>
          <w:sz w:val="36"/>
          <w:u w:val="single"/>
        </w:rPr>
        <w:t xml:space="preserve"> </w:t>
      </w:r>
    </w:p>
    <w:p w:rsidR="00866A60" w:rsidRPr="006C1139" w:rsidRDefault="00D90B77" w:rsidP="006C1139">
      <w:pPr>
        <w:ind w:left="1326" w:right="820"/>
        <w:jc w:val="center"/>
        <w:rPr>
          <w:b/>
          <w:sz w:val="32"/>
          <w:szCs w:val="32"/>
        </w:rPr>
      </w:pPr>
      <w:r w:rsidRPr="006C1139">
        <w:rPr>
          <w:b/>
          <w:sz w:val="32"/>
          <w:szCs w:val="32"/>
          <w:u w:val="single"/>
        </w:rPr>
        <w:t>Community Services Council vs Del Community Association</w:t>
      </w:r>
    </w:p>
    <w:p w:rsidR="00866A60" w:rsidRPr="006C1139" w:rsidRDefault="00866A60">
      <w:pPr>
        <w:pStyle w:val="BodyText"/>
        <w:spacing w:before="9"/>
        <w:rPr>
          <w:b/>
          <w:sz w:val="18"/>
          <w:szCs w:val="18"/>
        </w:rPr>
      </w:pPr>
    </w:p>
    <w:p w:rsidR="00866A60" w:rsidRPr="006C1139" w:rsidRDefault="00D90B77" w:rsidP="006C1139">
      <w:pPr>
        <w:pStyle w:val="Heading3"/>
        <w:spacing w:before="48"/>
        <w:ind w:left="3620" w:right="1360" w:hanging="2245"/>
        <w:rPr>
          <w:sz w:val="18"/>
          <w:szCs w:val="18"/>
        </w:rPr>
      </w:pPr>
      <w:r w:rsidRPr="006C1139">
        <w:rPr>
          <w:color w:val="C45811"/>
          <w:sz w:val="18"/>
          <w:szCs w:val="18"/>
        </w:rPr>
        <w:t>Did you know that the CSC is independent from the Del Sur Community Association and both entities have their own areas of responsibility?</w:t>
      </w:r>
    </w:p>
    <w:p w:rsidR="00866A60" w:rsidRPr="006C1139" w:rsidRDefault="00866A60">
      <w:pPr>
        <w:pStyle w:val="BodyText"/>
        <w:spacing w:before="3"/>
        <w:rPr>
          <w:sz w:val="18"/>
          <w:szCs w:val="18"/>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
        <w:gridCol w:w="1726"/>
        <w:gridCol w:w="3384"/>
        <w:gridCol w:w="4123"/>
      </w:tblGrid>
      <w:tr w:rsidR="00866A60" w:rsidRPr="006C1139">
        <w:trPr>
          <w:trHeight w:val="294"/>
        </w:trPr>
        <w:tc>
          <w:tcPr>
            <w:tcW w:w="108" w:type="dxa"/>
            <w:tcBorders>
              <w:right w:val="nil"/>
            </w:tcBorders>
            <w:shd w:val="clear" w:color="auto" w:fill="996633"/>
          </w:tcPr>
          <w:p w:rsidR="00866A60" w:rsidRPr="006C1139" w:rsidRDefault="00866A60">
            <w:pPr>
              <w:pStyle w:val="TableParagraph"/>
              <w:ind w:left="0"/>
              <w:jc w:val="left"/>
              <w:rPr>
                <w:rFonts w:ascii="Arial Narrow" w:hAnsi="Arial Narrow"/>
                <w:sz w:val="18"/>
                <w:szCs w:val="18"/>
              </w:rPr>
            </w:pPr>
          </w:p>
        </w:tc>
        <w:tc>
          <w:tcPr>
            <w:tcW w:w="1726" w:type="dxa"/>
            <w:tcBorders>
              <w:left w:val="nil"/>
            </w:tcBorders>
            <w:shd w:val="clear" w:color="auto" w:fill="996633"/>
          </w:tcPr>
          <w:p w:rsidR="00866A60" w:rsidRPr="006C1139" w:rsidRDefault="00866A60">
            <w:pPr>
              <w:pStyle w:val="TableParagraph"/>
              <w:ind w:left="0"/>
              <w:jc w:val="left"/>
              <w:rPr>
                <w:rFonts w:ascii="Arial Narrow" w:hAnsi="Arial Narrow"/>
                <w:sz w:val="18"/>
                <w:szCs w:val="18"/>
              </w:rPr>
            </w:pPr>
          </w:p>
        </w:tc>
        <w:tc>
          <w:tcPr>
            <w:tcW w:w="3384" w:type="dxa"/>
            <w:tcBorders>
              <w:left w:val="single" w:sz="8" w:space="0" w:color="996633"/>
            </w:tcBorders>
          </w:tcPr>
          <w:p w:rsidR="00866A60" w:rsidRPr="006C1139" w:rsidRDefault="00D90B7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CSC</w:t>
            </w:r>
          </w:p>
        </w:tc>
        <w:tc>
          <w:tcPr>
            <w:tcW w:w="4123" w:type="dxa"/>
          </w:tcPr>
          <w:p w:rsidR="00866A60" w:rsidRPr="006C1139" w:rsidRDefault="00D90B7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DEL SUR COMMUNITY ASSOCIATION</w:t>
            </w:r>
          </w:p>
        </w:tc>
      </w:tr>
      <w:tr w:rsidR="00866A60" w:rsidRPr="006C1139">
        <w:trPr>
          <w:trHeight w:val="296"/>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Boards</w:t>
            </w:r>
          </w:p>
        </w:tc>
        <w:tc>
          <w:tcPr>
            <w:tcW w:w="3384" w:type="dxa"/>
          </w:tcPr>
          <w:p w:rsidR="00866A60" w:rsidRPr="006C1139" w:rsidRDefault="00D90B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5 Directors</w:t>
            </w:r>
          </w:p>
        </w:tc>
        <w:tc>
          <w:tcPr>
            <w:tcW w:w="4123" w:type="dxa"/>
          </w:tcPr>
          <w:p w:rsidR="00866A60" w:rsidRPr="006C1139" w:rsidRDefault="00D90B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5 Directors</w:t>
            </w:r>
          </w:p>
        </w:tc>
      </w:tr>
      <w:tr w:rsidR="00866A60" w:rsidRPr="006C1139" w:rsidTr="006C1139">
        <w:trPr>
          <w:trHeight w:val="1420"/>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Purpose</w:t>
            </w:r>
          </w:p>
        </w:tc>
        <w:tc>
          <w:tcPr>
            <w:tcW w:w="3384" w:type="dxa"/>
          </w:tcPr>
          <w:p w:rsidR="00866A60" w:rsidRPr="006C1139" w:rsidRDefault="00D90B77">
            <w:pPr>
              <w:pStyle w:val="TableParagraph"/>
              <w:numPr>
                <w:ilvl w:val="0"/>
                <w:numId w:val="2"/>
              </w:numPr>
              <w:tabs>
                <w:tab w:val="left" w:pos="827"/>
                <w:tab w:val="left" w:pos="828"/>
              </w:tabs>
              <w:spacing w:line="249" w:lineRule="auto"/>
              <w:ind w:right="258"/>
              <w:jc w:val="left"/>
              <w:rPr>
                <w:rFonts w:ascii="Arial Narrow" w:hAnsi="Arial Narrow"/>
                <w:sz w:val="18"/>
                <w:szCs w:val="18"/>
              </w:rPr>
            </w:pPr>
            <w:r w:rsidRPr="006C1139">
              <w:rPr>
                <w:rFonts w:ascii="Arial Narrow" w:hAnsi="Arial Narrow"/>
                <w:color w:val="C55A11"/>
                <w:sz w:val="18"/>
                <w:szCs w:val="18"/>
              </w:rPr>
              <w:t>Funds &amp; organizes all Community Events, including Movie Nights, Concerts, Holiday Events,</w:t>
            </w:r>
            <w:r w:rsidRPr="006C1139">
              <w:rPr>
                <w:rFonts w:ascii="Arial Narrow" w:hAnsi="Arial Narrow"/>
                <w:color w:val="C55A11"/>
                <w:spacing w:val="-1"/>
                <w:sz w:val="18"/>
                <w:szCs w:val="18"/>
              </w:rPr>
              <w:t xml:space="preserve"> </w:t>
            </w:r>
            <w:r w:rsidRPr="006C1139">
              <w:rPr>
                <w:rFonts w:ascii="Arial Narrow" w:hAnsi="Arial Narrow"/>
                <w:color w:val="C55A11"/>
                <w:sz w:val="18"/>
                <w:szCs w:val="18"/>
              </w:rPr>
              <w:t>etc.</w:t>
            </w:r>
          </w:p>
          <w:p w:rsidR="00866A60" w:rsidRPr="006C1139" w:rsidRDefault="00D90B77">
            <w:pPr>
              <w:pStyle w:val="TableParagraph"/>
              <w:numPr>
                <w:ilvl w:val="0"/>
                <w:numId w:val="2"/>
              </w:numPr>
              <w:tabs>
                <w:tab w:val="left" w:pos="827"/>
                <w:tab w:val="left" w:pos="828"/>
              </w:tabs>
              <w:spacing w:before="5" w:line="247" w:lineRule="auto"/>
              <w:ind w:right="256"/>
              <w:jc w:val="left"/>
              <w:rPr>
                <w:rFonts w:ascii="Arial Narrow" w:hAnsi="Arial Narrow"/>
                <w:sz w:val="18"/>
                <w:szCs w:val="18"/>
              </w:rPr>
            </w:pPr>
            <w:r w:rsidRPr="006C1139">
              <w:rPr>
                <w:rFonts w:ascii="Arial Narrow" w:hAnsi="Arial Narrow"/>
                <w:color w:val="C55A11"/>
                <w:sz w:val="18"/>
                <w:szCs w:val="18"/>
              </w:rPr>
              <w:t>Promotes and supports resident</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Driven</w:t>
            </w:r>
          </w:p>
          <w:p w:rsidR="00866A60" w:rsidRPr="006C1139" w:rsidRDefault="00D90B77">
            <w:pPr>
              <w:pStyle w:val="TableParagraph"/>
              <w:spacing w:before="6" w:line="278" w:lineRule="exact"/>
              <w:ind w:left="827"/>
              <w:jc w:val="left"/>
              <w:rPr>
                <w:rFonts w:ascii="Arial Narrow" w:hAnsi="Arial Narrow"/>
                <w:sz w:val="18"/>
                <w:szCs w:val="18"/>
              </w:rPr>
            </w:pPr>
            <w:r w:rsidRPr="006C1139">
              <w:rPr>
                <w:rFonts w:ascii="Arial Narrow" w:hAnsi="Arial Narrow"/>
                <w:color w:val="C55A11"/>
                <w:sz w:val="18"/>
                <w:szCs w:val="18"/>
              </w:rPr>
              <w:t>Community Clubs</w:t>
            </w:r>
          </w:p>
        </w:tc>
        <w:tc>
          <w:tcPr>
            <w:tcW w:w="4123" w:type="dxa"/>
          </w:tcPr>
          <w:p w:rsidR="00866A60" w:rsidRPr="006C1139" w:rsidRDefault="00D90B77">
            <w:pPr>
              <w:pStyle w:val="TableParagraph"/>
              <w:numPr>
                <w:ilvl w:val="0"/>
                <w:numId w:val="1"/>
              </w:numPr>
              <w:tabs>
                <w:tab w:val="left" w:pos="827"/>
                <w:tab w:val="left" w:pos="828"/>
              </w:tabs>
              <w:spacing w:line="249" w:lineRule="auto"/>
              <w:ind w:right="119"/>
              <w:jc w:val="left"/>
              <w:rPr>
                <w:rFonts w:ascii="Arial Narrow" w:hAnsi="Arial Narrow"/>
                <w:sz w:val="18"/>
                <w:szCs w:val="18"/>
              </w:rPr>
            </w:pPr>
            <w:r w:rsidRPr="006C1139">
              <w:rPr>
                <w:rFonts w:ascii="Arial Narrow" w:hAnsi="Arial Narrow"/>
                <w:color w:val="C55A11"/>
                <w:sz w:val="18"/>
                <w:szCs w:val="18"/>
              </w:rPr>
              <w:t>Upkeep and Maintenance of common areas: including private parks, mail boxes,</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etc.</w:t>
            </w:r>
          </w:p>
          <w:p w:rsidR="00866A60" w:rsidRPr="006C1139" w:rsidRDefault="00D90B77">
            <w:pPr>
              <w:pStyle w:val="TableParagraph"/>
              <w:numPr>
                <w:ilvl w:val="0"/>
                <w:numId w:val="1"/>
              </w:numPr>
              <w:tabs>
                <w:tab w:val="left" w:pos="827"/>
                <w:tab w:val="left" w:pos="828"/>
              </w:tabs>
              <w:spacing w:line="247" w:lineRule="auto"/>
              <w:ind w:right="617"/>
              <w:jc w:val="left"/>
              <w:rPr>
                <w:rFonts w:ascii="Arial Narrow" w:hAnsi="Arial Narrow"/>
                <w:sz w:val="18"/>
                <w:szCs w:val="18"/>
              </w:rPr>
            </w:pPr>
            <w:r w:rsidRPr="006C1139">
              <w:rPr>
                <w:rFonts w:ascii="Arial Narrow" w:hAnsi="Arial Narrow"/>
                <w:color w:val="C55A11"/>
                <w:sz w:val="18"/>
                <w:szCs w:val="18"/>
              </w:rPr>
              <w:t>Enforcement of Covenants, Conditions and</w:t>
            </w:r>
            <w:r w:rsidRPr="006C1139">
              <w:rPr>
                <w:rFonts w:ascii="Arial Narrow" w:hAnsi="Arial Narrow"/>
                <w:color w:val="C55A11"/>
                <w:spacing w:val="-10"/>
                <w:sz w:val="18"/>
                <w:szCs w:val="18"/>
              </w:rPr>
              <w:t xml:space="preserve"> </w:t>
            </w:r>
            <w:r w:rsidRPr="006C1139">
              <w:rPr>
                <w:rFonts w:ascii="Arial Narrow" w:hAnsi="Arial Narrow"/>
                <w:color w:val="C55A11"/>
                <w:sz w:val="18"/>
                <w:szCs w:val="18"/>
              </w:rPr>
              <w:t>Restrictions</w:t>
            </w:r>
          </w:p>
          <w:p w:rsidR="00866A60" w:rsidRPr="006C1139" w:rsidRDefault="00D90B77">
            <w:pPr>
              <w:pStyle w:val="TableParagraph"/>
              <w:numPr>
                <w:ilvl w:val="0"/>
                <w:numId w:val="1"/>
              </w:numPr>
              <w:tabs>
                <w:tab w:val="left" w:pos="827"/>
                <w:tab w:val="left" w:pos="828"/>
              </w:tabs>
              <w:spacing w:before="5"/>
              <w:jc w:val="left"/>
              <w:rPr>
                <w:rFonts w:ascii="Arial Narrow" w:hAnsi="Arial Narrow"/>
                <w:sz w:val="18"/>
                <w:szCs w:val="18"/>
              </w:rPr>
            </w:pPr>
            <w:r w:rsidRPr="006C1139">
              <w:rPr>
                <w:rFonts w:ascii="Arial Narrow" w:hAnsi="Arial Narrow"/>
                <w:color w:val="C55A11"/>
                <w:sz w:val="18"/>
                <w:szCs w:val="18"/>
              </w:rPr>
              <w:t>Oversee Design</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Review</w:t>
            </w:r>
          </w:p>
        </w:tc>
      </w:tr>
      <w:tr w:rsidR="00866A60" w:rsidRPr="006C1139">
        <w:trPr>
          <w:trHeight w:val="589"/>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Source of Funds</w:t>
            </w:r>
          </w:p>
        </w:tc>
        <w:tc>
          <w:tcPr>
            <w:tcW w:w="3384" w:type="dxa"/>
          </w:tcPr>
          <w:p w:rsidR="00866A60" w:rsidRPr="006C1139" w:rsidRDefault="00D90B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Enhancement Fee on the Sale of</w:t>
            </w:r>
          </w:p>
          <w:p w:rsidR="00866A60" w:rsidRPr="006C1139" w:rsidRDefault="00D90B77">
            <w:pPr>
              <w:pStyle w:val="TableParagraph"/>
              <w:spacing w:before="14" w:line="278" w:lineRule="exact"/>
              <w:ind w:left="107"/>
              <w:jc w:val="left"/>
              <w:rPr>
                <w:rFonts w:ascii="Arial Narrow" w:hAnsi="Arial Narrow"/>
                <w:sz w:val="18"/>
                <w:szCs w:val="18"/>
              </w:rPr>
            </w:pPr>
            <w:r w:rsidRPr="006C1139">
              <w:rPr>
                <w:rFonts w:ascii="Arial Narrow" w:hAnsi="Arial Narrow"/>
                <w:color w:val="C55A11"/>
                <w:sz w:val="18"/>
                <w:szCs w:val="18"/>
              </w:rPr>
              <w:t>homes in Del Sur</w:t>
            </w:r>
          </w:p>
        </w:tc>
        <w:tc>
          <w:tcPr>
            <w:tcW w:w="4123" w:type="dxa"/>
          </w:tcPr>
          <w:p w:rsidR="00866A60" w:rsidRPr="006C1139" w:rsidRDefault="00D90B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Monthly HOA Dues</w:t>
            </w:r>
          </w:p>
        </w:tc>
      </w:tr>
      <w:tr w:rsidR="00866A60" w:rsidRPr="006C1139" w:rsidTr="006C1139">
        <w:trPr>
          <w:trHeight w:val="1258"/>
        </w:trPr>
        <w:tc>
          <w:tcPr>
            <w:tcW w:w="1834" w:type="dxa"/>
            <w:gridSpan w:val="2"/>
          </w:tcPr>
          <w:p w:rsidR="00866A60" w:rsidRPr="006C1139" w:rsidRDefault="00D90B77">
            <w:pPr>
              <w:pStyle w:val="TableParagraph"/>
              <w:spacing w:line="252" w:lineRule="auto"/>
              <w:ind w:left="107" w:right="792"/>
              <w:jc w:val="left"/>
              <w:rPr>
                <w:rFonts w:ascii="Arial Narrow" w:hAnsi="Arial Narrow"/>
                <w:b/>
                <w:sz w:val="18"/>
                <w:szCs w:val="18"/>
              </w:rPr>
            </w:pPr>
            <w:r w:rsidRPr="006C1139">
              <w:rPr>
                <w:rFonts w:ascii="Arial Narrow" w:hAnsi="Arial Narrow"/>
                <w:b/>
                <w:color w:val="663300"/>
                <w:sz w:val="18"/>
                <w:szCs w:val="18"/>
              </w:rPr>
              <w:t>Meeting Schedule</w:t>
            </w:r>
          </w:p>
        </w:tc>
        <w:tc>
          <w:tcPr>
            <w:tcW w:w="3384" w:type="dxa"/>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C55A11"/>
                <w:sz w:val="18"/>
                <w:szCs w:val="18"/>
              </w:rPr>
              <w:t>Meet quarterly – 4</w:t>
            </w:r>
            <w:proofErr w:type="spellStart"/>
            <w:r w:rsidRPr="006C1139">
              <w:rPr>
                <w:rFonts w:ascii="Arial Narrow" w:hAnsi="Arial Narrow"/>
                <w:b/>
                <w:color w:val="C55A11"/>
                <w:position w:val="8"/>
                <w:sz w:val="18"/>
                <w:szCs w:val="18"/>
              </w:rPr>
              <w:t>th</w:t>
            </w:r>
            <w:proofErr w:type="spellEnd"/>
            <w:r w:rsidRPr="006C1139">
              <w:rPr>
                <w:rFonts w:ascii="Arial Narrow" w:hAnsi="Arial Narrow"/>
                <w:b/>
                <w:color w:val="C55A11"/>
                <w:position w:val="8"/>
                <w:sz w:val="18"/>
                <w:szCs w:val="18"/>
              </w:rPr>
              <w:t xml:space="preserve"> </w:t>
            </w:r>
            <w:r w:rsidRPr="006C1139">
              <w:rPr>
                <w:rFonts w:ascii="Arial Narrow" w:hAnsi="Arial Narrow"/>
                <w:b/>
                <w:color w:val="C55A11"/>
                <w:sz w:val="18"/>
                <w:szCs w:val="18"/>
              </w:rPr>
              <w:t>Wednesday</w:t>
            </w:r>
          </w:p>
          <w:p w:rsidR="00866A60" w:rsidRPr="006C1139" w:rsidRDefault="00D90B77">
            <w:pPr>
              <w:pStyle w:val="TableParagraph"/>
              <w:spacing w:before="14" w:line="252" w:lineRule="auto"/>
              <w:ind w:left="107" w:right="295"/>
              <w:jc w:val="left"/>
              <w:rPr>
                <w:rFonts w:ascii="Arial Narrow" w:hAnsi="Arial Narrow"/>
                <w:i/>
                <w:sz w:val="18"/>
                <w:szCs w:val="18"/>
              </w:rPr>
            </w:pPr>
            <w:r w:rsidRPr="006C1139">
              <w:rPr>
                <w:rFonts w:ascii="Arial Narrow" w:hAnsi="Arial Narrow"/>
                <w:color w:val="C55A11"/>
                <w:sz w:val="18"/>
                <w:szCs w:val="18"/>
              </w:rPr>
              <w:t xml:space="preserve">– </w:t>
            </w:r>
            <w:r w:rsidRPr="006C1139">
              <w:rPr>
                <w:rFonts w:ascii="Arial Narrow" w:hAnsi="Arial Narrow"/>
                <w:i/>
                <w:color w:val="C55A11"/>
                <w:sz w:val="18"/>
                <w:szCs w:val="18"/>
              </w:rPr>
              <w:t>January, April, July &amp; October (April &amp; October are in the evening and open to CSC residents.</w:t>
            </w:r>
          </w:p>
        </w:tc>
        <w:tc>
          <w:tcPr>
            <w:tcW w:w="4123" w:type="dxa"/>
          </w:tcPr>
          <w:p w:rsidR="00E400B7" w:rsidRPr="006C1139" w:rsidRDefault="00D90B77" w:rsidP="00E400B7">
            <w:pPr>
              <w:pStyle w:val="TableParagraph"/>
              <w:spacing w:line="252" w:lineRule="auto"/>
              <w:ind w:left="107" w:right="250" w:hanging="1"/>
              <w:jc w:val="left"/>
              <w:rPr>
                <w:rFonts w:ascii="Arial Narrow" w:hAnsi="Arial Narrow"/>
                <w:color w:val="C55A11"/>
                <w:sz w:val="18"/>
                <w:szCs w:val="18"/>
              </w:rPr>
            </w:pPr>
            <w:r w:rsidRPr="006C1139">
              <w:rPr>
                <w:rFonts w:ascii="Arial Narrow" w:hAnsi="Arial Narrow"/>
                <w:b/>
                <w:color w:val="C55A11"/>
                <w:sz w:val="18"/>
                <w:szCs w:val="18"/>
              </w:rPr>
              <w:t xml:space="preserve">Monthly </w:t>
            </w:r>
            <w:r w:rsidR="00E400B7" w:rsidRPr="006C1139">
              <w:rPr>
                <w:rFonts w:ascii="Arial Narrow" w:hAnsi="Arial Narrow"/>
                <w:b/>
                <w:color w:val="C55A11"/>
                <w:sz w:val="18"/>
                <w:szCs w:val="18"/>
              </w:rPr>
              <w:t>Executive M</w:t>
            </w:r>
            <w:r w:rsidRPr="006C1139">
              <w:rPr>
                <w:rFonts w:ascii="Arial Narrow" w:hAnsi="Arial Narrow"/>
                <w:b/>
                <w:color w:val="C55A11"/>
                <w:sz w:val="18"/>
                <w:szCs w:val="18"/>
              </w:rPr>
              <w:t>eetings</w:t>
            </w:r>
            <w:r w:rsidRPr="006C1139">
              <w:rPr>
                <w:rFonts w:ascii="Arial Narrow" w:hAnsi="Arial Narrow"/>
                <w:color w:val="C55A11"/>
                <w:sz w:val="18"/>
                <w:szCs w:val="18"/>
              </w:rPr>
              <w:t xml:space="preserve">: </w:t>
            </w:r>
          </w:p>
          <w:p w:rsidR="00E400B7" w:rsidRPr="006C1139" w:rsidRDefault="00E400B7" w:rsidP="00E400B7">
            <w:pPr>
              <w:pStyle w:val="TableParagraph"/>
              <w:spacing w:line="252" w:lineRule="auto"/>
              <w:ind w:left="107" w:right="250" w:hanging="1"/>
              <w:jc w:val="left"/>
              <w:rPr>
                <w:rFonts w:ascii="Arial Narrow" w:hAnsi="Arial Narrow"/>
                <w:color w:val="C55A11"/>
                <w:sz w:val="18"/>
                <w:szCs w:val="18"/>
              </w:rPr>
            </w:pPr>
            <w:r w:rsidRPr="006C1139">
              <w:rPr>
                <w:rFonts w:ascii="Arial Narrow" w:hAnsi="Arial Narrow"/>
                <w:b/>
                <w:color w:val="C55A11"/>
                <w:sz w:val="18"/>
                <w:szCs w:val="18"/>
              </w:rPr>
              <w:t>Open S</w:t>
            </w:r>
            <w:r w:rsidR="00D90B77" w:rsidRPr="006C1139">
              <w:rPr>
                <w:rFonts w:ascii="Arial Narrow" w:hAnsi="Arial Narrow"/>
                <w:b/>
                <w:color w:val="C55A11"/>
                <w:sz w:val="18"/>
                <w:szCs w:val="18"/>
              </w:rPr>
              <w:t xml:space="preserve">ession </w:t>
            </w:r>
            <w:r w:rsidRPr="006C1139">
              <w:rPr>
                <w:rFonts w:ascii="Arial Narrow" w:hAnsi="Arial Narrow"/>
                <w:b/>
                <w:color w:val="C55A11"/>
                <w:sz w:val="18"/>
                <w:szCs w:val="18"/>
              </w:rPr>
              <w:t>M</w:t>
            </w:r>
            <w:r w:rsidR="00D90B77" w:rsidRPr="006C1139">
              <w:rPr>
                <w:rFonts w:ascii="Arial Narrow" w:hAnsi="Arial Narrow"/>
                <w:b/>
                <w:color w:val="C55A11"/>
                <w:sz w:val="18"/>
                <w:szCs w:val="18"/>
              </w:rPr>
              <w:t>eetings</w:t>
            </w:r>
            <w:r w:rsidRPr="006C1139">
              <w:rPr>
                <w:rFonts w:ascii="Arial Narrow" w:hAnsi="Arial Narrow"/>
                <w:color w:val="C55A11"/>
                <w:sz w:val="18"/>
                <w:szCs w:val="18"/>
              </w:rPr>
              <w:t>:</w:t>
            </w:r>
          </w:p>
          <w:p w:rsidR="00866A60" w:rsidRPr="006C1139" w:rsidRDefault="00E400B7" w:rsidP="00E400B7">
            <w:pPr>
              <w:pStyle w:val="TableParagraph"/>
              <w:spacing w:line="252" w:lineRule="auto"/>
              <w:ind w:left="107" w:right="250" w:hanging="1"/>
              <w:jc w:val="left"/>
              <w:rPr>
                <w:rFonts w:ascii="Arial Narrow" w:hAnsi="Arial Narrow"/>
                <w:i/>
                <w:sz w:val="18"/>
                <w:szCs w:val="18"/>
              </w:rPr>
            </w:pPr>
            <w:r w:rsidRPr="006C1139">
              <w:rPr>
                <w:rFonts w:ascii="Arial Narrow" w:hAnsi="Arial Narrow"/>
                <w:color w:val="C55A11"/>
                <w:sz w:val="18"/>
                <w:szCs w:val="18"/>
              </w:rPr>
              <w:t>A</w:t>
            </w:r>
            <w:r w:rsidR="00D90B77" w:rsidRPr="006C1139">
              <w:rPr>
                <w:rFonts w:ascii="Arial Narrow" w:hAnsi="Arial Narrow"/>
                <w:color w:val="C55A11"/>
                <w:sz w:val="18"/>
                <w:szCs w:val="18"/>
              </w:rPr>
              <w:t>re now being held on the 4th Tuesday of every odd month (</w:t>
            </w:r>
            <w:r w:rsidR="00E55F07" w:rsidRPr="006C1139">
              <w:rPr>
                <w:rFonts w:ascii="Arial Narrow" w:hAnsi="Arial Narrow"/>
                <w:color w:val="C55A11"/>
                <w:sz w:val="18"/>
                <w:szCs w:val="18"/>
              </w:rPr>
              <w:t xml:space="preserve">Jan, </w:t>
            </w:r>
            <w:r w:rsidR="00D90B77" w:rsidRPr="006C1139">
              <w:rPr>
                <w:rFonts w:ascii="Arial Narrow" w:hAnsi="Arial Narrow"/>
                <w:color w:val="C55A11"/>
                <w:sz w:val="18"/>
                <w:szCs w:val="18"/>
              </w:rPr>
              <w:t xml:space="preserve">Mar, May, Jul, Sept, and Nov). </w:t>
            </w:r>
            <w:r w:rsidR="00D90B77" w:rsidRPr="006C1139">
              <w:rPr>
                <w:rFonts w:ascii="Arial Narrow" w:hAnsi="Arial Narrow"/>
                <w:i/>
                <w:color w:val="C55A11"/>
                <w:sz w:val="18"/>
                <w:szCs w:val="18"/>
              </w:rPr>
              <w:t xml:space="preserve">See </w:t>
            </w:r>
            <w:hyperlink r:id="rId16">
              <w:r w:rsidR="00D90B77" w:rsidRPr="006C1139">
                <w:rPr>
                  <w:rFonts w:ascii="Arial Narrow" w:hAnsi="Arial Narrow"/>
                  <w:i/>
                  <w:color w:val="C55A11"/>
                  <w:sz w:val="18"/>
                  <w:szCs w:val="18"/>
                  <w:u w:val="single" w:color="C55A11"/>
                </w:rPr>
                <w:t>www.delsurcommunity.org</w:t>
              </w:r>
              <w:r w:rsidR="00D90B77" w:rsidRPr="006C1139">
                <w:rPr>
                  <w:rFonts w:ascii="Arial Narrow" w:hAnsi="Arial Narrow"/>
                  <w:i/>
                  <w:color w:val="C55A11"/>
                  <w:sz w:val="18"/>
                  <w:szCs w:val="18"/>
                </w:rPr>
                <w:t xml:space="preserve"> </w:t>
              </w:r>
            </w:hyperlink>
            <w:r w:rsidR="00D90B77" w:rsidRPr="006C1139">
              <w:rPr>
                <w:rFonts w:ascii="Arial Narrow" w:hAnsi="Arial Narrow"/>
                <w:i/>
                <w:color w:val="C55A11"/>
                <w:sz w:val="18"/>
                <w:szCs w:val="18"/>
              </w:rPr>
              <w:t>for</w:t>
            </w:r>
            <w:r w:rsidRPr="006C1139">
              <w:rPr>
                <w:rFonts w:ascii="Arial Narrow" w:hAnsi="Arial Narrow"/>
                <w:i/>
                <w:color w:val="C55A11"/>
                <w:sz w:val="18"/>
                <w:szCs w:val="18"/>
              </w:rPr>
              <w:t xml:space="preserve"> </w:t>
            </w:r>
            <w:r w:rsidR="00D90B77" w:rsidRPr="006C1139">
              <w:rPr>
                <w:rFonts w:ascii="Arial Narrow" w:hAnsi="Arial Narrow"/>
                <w:i/>
                <w:color w:val="C55A11"/>
                <w:sz w:val="18"/>
                <w:szCs w:val="18"/>
              </w:rPr>
              <w:t>details</w:t>
            </w:r>
          </w:p>
        </w:tc>
      </w:tr>
      <w:tr w:rsidR="00866A60" w:rsidRPr="006C1139">
        <w:trPr>
          <w:trHeight w:val="294"/>
        </w:trPr>
        <w:tc>
          <w:tcPr>
            <w:tcW w:w="1834" w:type="dxa"/>
            <w:gridSpan w:val="2"/>
          </w:tcPr>
          <w:p w:rsidR="00866A60" w:rsidRPr="006C1139" w:rsidRDefault="00D90B7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Fiscal Year</w:t>
            </w:r>
          </w:p>
        </w:tc>
        <w:tc>
          <w:tcPr>
            <w:tcW w:w="3384" w:type="dxa"/>
          </w:tcPr>
          <w:p w:rsidR="00866A60" w:rsidRPr="006C1139" w:rsidRDefault="00D90B77">
            <w:pPr>
              <w:pStyle w:val="TableParagraph"/>
              <w:spacing w:line="274" w:lineRule="exact"/>
              <w:ind w:left="107"/>
              <w:jc w:val="left"/>
              <w:rPr>
                <w:rFonts w:ascii="Arial Narrow" w:hAnsi="Arial Narrow"/>
                <w:sz w:val="18"/>
                <w:szCs w:val="18"/>
              </w:rPr>
            </w:pPr>
            <w:r w:rsidRPr="006C1139">
              <w:rPr>
                <w:rFonts w:ascii="Arial Narrow" w:hAnsi="Arial Narrow"/>
                <w:color w:val="C55A11"/>
                <w:sz w:val="18"/>
                <w:szCs w:val="18"/>
              </w:rPr>
              <w:t>June – May</w:t>
            </w:r>
          </w:p>
        </w:tc>
        <w:tc>
          <w:tcPr>
            <w:tcW w:w="4123" w:type="dxa"/>
          </w:tcPr>
          <w:p w:rsidR="00866A60" w:rsidRPr="006C1139" w:rsidRDefault="00D90B77">
            <w:pPr>
              <w:pStyle w:val="TableParagraph"/>
              <w:spacing w:line="274" w:lineRule="exact"/>
              <w:ind w:left="107"/>
              <w:jc w:val="left"/>
              <w:rPr>
                <w:rFonts w:ascii="Arial Narrow" w:hAnsi="Arial Narrow"/>
                <w:sz w:val="18"/>
                <w:szCs w:val="18"/>
              </w:rPr>
            </w:pPr>
            <w:r w:rsidRPr="006C1139">
              <w:rPr>
                <w:rFonts w:ascii="Arial Narrow" w:hAnsi="Arial Narrow"/>
                <w:color w:val="C55A11"/>
                <w:sz w:val="18"/>
                <w:szCs w:val="18"/>
              </w:rPr>
              <w:t>June - May</w:t>
            </w:r>
          </w:p>
        </w:tc>
      </w:tr>
      <w:tr w:rsidR="00866A60" w:rsidRPr="006C1139">
        <w:trPr>
          <w:trHeight w:val="884"/>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Website</w:t>
            </w:r>
          </w:p>
        </w:tc>
        <w:tc>
          <w:tcPr>
            <w:tcW w:w="3384" w:type="dxa"/>
          </w:tcPr>
          <w:p w:rsidR="00866A60" w:rsidRPr="006C1139" w:rsidRDefault="002F4246">
            <w:pPr>
              <w:pStyle w:val="TableParagraph"/>
              <w:spacing w:line="277" w:lineRule="exact"/>
              <w:ind w:left="107"/>
              <w:jc w:val="left"/>
              <w:rPr>
                <w:rFonts w:ascii="Arial Narrow" w:hAnsi="Arial Narrow"/>
                <w:sz w:val="18"/>
                <w:szCs w:val="18"/>
              </w:rPr>
            </w:pPr>
            <w:hyperlink r:id="rId17">
              <w:r w:rsidR="00D90B77" w:rsidRPr="006C1139">
                <w:rPr>
                  <w:rFonts w:ascii="Arial Narrow" w:hAnsi="Arial Narrow"/>
                  <w:color w:val="C55A11"/>
                  <w:sz w:val="18"/>
                  <w:szCs w:val="18"/>
                  <w:u w:val="single" w:color="C55A11"/>
                </w:rPr>
                <w:t>www.delsurcsc.org</w:t>
              </w:r>
              <w:r w:rsidR="00D90B77" w:rsidRPr="006C1139">
                <w:rPr>
                  <w:rFonts w:ascii="Arial Narrow" w:hAnsi="Arial Narrow"/>
                  <w:color w:val="C55A11"/>
                  <w:sz w:val="18"/>
                  <w:szCs w:val="18"/>
                </w:rPr>
                <w:t xml:space="preserve"> </w:t>
              </w:r>
            </w:hyperlink>
            <w:r w:rsidR="00D90B77" w:rsidRPr="006C1139">
              <w:rPr>
                <w:rFonts w:ascii="Arial Narrow" w:hAnsi="Arial Narrow"/>
                <w:color w:val="C55A11"/>
                <w:sz w:val="18"/>
                <w:szCs w:val="18"/>
              </w:rPr>
              <w:t>– For all</w:t>
            </w:r>
          </w:p>
          <w:p w:rsidR="00866A60" w:rsidRPr="006C1139" w:rsidRDefault="00D90B77">
            <w:pPr>
              <w:pStyle w:val="TableParagraph"/>
              <w:spacing w:before="5" w:line="290" w:lineRule="atLeast"/>
              <w:ind w:left="107" w:right="1055"/>
              <w:jc w:val="left"/>
              <w:rPr>
                <w:rFonts w:ascii="Arial Narrow" w:hAnsi="Arial Narrow"/>
                <w:sz w:val="18"/>
                <w:szCs w:val="18"/>
              </w:rPr>
            </w:pPr>
            <w:r w:rsidRPr="006C1139">
              <w:rPr>
                <w:rFonts w:ascii="Arial Narrow" w:hAnsi="Arial Narrow"/>
                <w:color w:val="C55A11"/>
                <w:sz w:val="18"/>
                <w:szCs w:val="18"/>
              </w:rPr>
              <w:t>Event and Reservation Information</w:t>
            </w:r>
          </w:p>
        </w:tc>
        <w:tc>
          <w:tcPr>
            <w:tcW w:w="4123" w:type="dxa"/>
          </w:tcPr>
          <w:p w:rsidR="00866A60" w:rsidRPr="006C1139" w:rsidRDefault="002F4246">
            <w:pPr>
              <w:pStyle w:val="TableParagraph"/>
              <w:spacing w:line="252" w:lineRule="auto"/>
              <w:ind w:left="107" w:right="497"/>
              <w:jc w:val="left"/>
              <w:rPr>
                <w:rFonts w:ascii="Arial Narrow" w:hAnsi="Arial Narrow"/>
                <w:sz w:val="18"/>
                <w:szCs w:val="18"/>
              </w:rPr>
            </w:pPr>
            <w:hyperlink r:id="rId18">
              <w:r w:rsidR="00D90B77" w:rsidRPr="006C1139">
                <w:rPr>
                  <w:rFonts w:ascii="Arial Narrow" w:hAnsi="Arial Narrow"/>
                  <w:color w:val="C55A11"/>
                  <w:sz w:val="18"/>
                  <w:szCs w:val="18"/>
                  <w:u w:val="single" w:color="C55A11"/>
                </w:rPr>
                <w:t>www.delsurcommunity.org</w:t>
              </w:r>
              <w:r w:rsidR="00D90B77" w:rsidRPr="006C1139">
                <w:rPr>
                  <w:rFonts w:ascii="Arial Narrow" w:hAnsi="Arial Narrow"/>
                  <w:color w:val="C55A11"/>
                  <w:sz w:val="18"/>
                  <w:szCs w:val="18"/>
                </w:rPr>
                <w:t xml:space="preserve"> </w:t>
              </w:r>
            </w:hyperlink>
            <w:r w:rsidR="00D90B77" w:rsidRPr="006C1139">
              <w:rPr>
                <w:rFonts w:ascii="Arial Narrow" w:hAnsi="Arial Narrow"/>
                <w:color w:val="C55A11"/>
                <w:sz w:val="18"/>
                <w:szCs w:val="18"/>
              </w:rPr>
              <w:t>– For all Association related Information</w:t>
            </w:r>
          </w:p>
        </w:tc>
      </w:tr>
    </w:tbl>
    <w:p w:rsidR="00866A60" w:rsidRDefault="00866A60">
      <w:pPr>
        <w:spacing w:line="252" w:lineRule="auto"/>
        <w:rPr>
          <w:rFonts w:ascii="Candara" w:hAnsi="Candara"/>
          <w:sz w:val="23"/>
        </w:rPr>
        <w:sectPr w:rsidR="00866A60" w:rsidSect="006C1139">
          <w:pgSz w:w="12240" w:h="15840"/>
          <w:pgMar w:top="450" w:right="0" w:bottom="280" w:left="260" w:header="720" w:footer="720" w:gutter="0"/>
          <w:cols w:space="720"/>
        </w:sect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707"/>
        <w:gridCol w:w="3291"/>
      </w:tblGrid>
      <w:tr w:rsidR="00866A60" w:rsidTr="00147D24">
        <w:trPr>
          <w:trHeight w:val="668"/>
        </w:trPr>
        <w:tc>
          <w:tcPr>
            <w:tcW w:w="3678" w:type="dxa"/>
            <w:tcBorders>
              <w:bottom w:val="nil"/>
              <w:right w:val="nil"/>
            </w:tcBorders>
          </w:tcPr>
          <w:p w:rsidR="00866A60" w:rsidRPr="00147D24" w:rsidRDefault="00866A60" w:rsidP="00147D24">
            <w:pPr>
              <w:pStyle w:val="TableParagraph"/>
              <w:spacing w:line="184" w:lineRule="exact"/>
              <w:ind w:right="108"/>
              <w:jc w:val="left"/>
              <w:rPr>
                <w:rFonts w:ascii="Arial Narrow" w:hAnsi="Arial Narrow"/>
                <w:sz w:val="18"/>
              </w:rPr>
            </w:pPr>
          </w:p>
          <w:p w:rsidR="00147D24" w:rsidRPr="00147D24" w:rsidRDefault="00147D24" w:rsidP="00147D24">
            <w:pPr>
              <w:pStyle w:val="TableParagraph"/>
              <w:spacing w:line="184" w:lineRule="exact"/>
              <w:ind w:right="108"/>
              <w:jc w:val="left"/>
              <w:rPr>
                <w:rFonts w:ascii="Arial Narrow" w:hAnsi="Arial Narrow"/>
                <w:sz w:val="18"/>
              </w:rPr>
            </w:pPr>
          </w:p>
          <w:tbl>
            <w:tblPr>
              <w:tblW w:w="0" w:type="auto"/>
              <w:tblInd w:w="7" w:type="dxa"/>
              <w:tblLayout w:type="fixed"/>
              <w:tblCellMar>
                <w:left w:w="0" w:type="dxa"/>
                <w:right w:w="0" w:type="dxa"/>
              </w:tblCellMar>
              <w:tblLook w:val="01E0" w:firstRow="1" w:lastRow="1" w:firstColumn="1" w:lastColumn="1" w:noHBand="0" w:noVBand="0"/>
            </w:tblPr>
            <w:tblGrid>
              <w:gridCol w:w="3665"/>
            </w:tblGrid>
            <w:tr w:rsidR="00147D24" w:rsidRPr="00147D24" w:rsidTr="000B3B48">
              <w:trPr>
                <w:trHeight w:val="6500"/>
              </w:trPr>
              <w:tc>
                <w:tcPr>
                  <w:tcW w:w="3665" w:type="dxa"/>
                </w:tcPr>
                <w:p w:rsidR="00147D24" w:rsidRPr="00147D24" w:rsidRDefault="00147D24" w:rsidP="00147D24">
                  <w:pPr>
                    <w:pStyle w:val="TableParagraph"/>
                    <w:spacing w:line="206" w:lineRule="exact"/>
                    <w:ind w:left="708" w:right="665"/>
                    <w:rPr>
                      <w:rFonts w:ascii="Arial Narrow" w:hAnsi="Arial Narrow"/>
                      <w:sz w:val="18"/>
                    </w:rPr>
                  </w:pPr>
                </w:p>
                <w:p w:rsidR="00147D24" w:rsidRPr="00147D24" w:rsidRDefault="00147D24" w:rsidP="00147D24">
                  <w:pPr>
                    <w:pStyle w:val="TableParagraph"/>
                    <w:spacing w:line="206" w:lineRule="exact"/>
                    <w:ind w:left="708" w:right="665"/>
                    <w:rPr>
                      <w:rFonts w:ascii="Arial Narrow" w:hAnsi="Arial Narrow"/>
                      <w:b/>
                      <w:sz w:val="18"/>
                    </w:rPr>
                  </w:pPr>
                  <w:r w:rsidRPr="00147D24">
                    <w:rPr>
                      <w:rFonts w:ascii="Arial Narrow" w:hAnsi="Arial Narrow"/>
                      <w:b/>
                      <w:sz w:val="18"/>
                    </w:rPr>
                    <w:t>AVARON:</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 xml:space="preserve">FirstService Residential </w:t>
                  </w:r>
                </w:p>
                <w:p w:rsidR="00CC3BA0" w:rsidRDefault="00CC3BA0" w:rsidP="00147D24">
                  <w:pPr>
                    <w:pStyle w:val="TableParagraph"/>
                    <w:ind w:left="708" w:right="665"/>
                    <w:rPr>
                      <w:rFonts w:ascii="Arial Narrow" w:hAnsi="Arial Narrow"/>
                      <w:color w:val="0562C1"/>
                      <w:spacing w:val="-1"/>
                      <w:sz w:val="18"/>
                    </w:rPr>
                  </w:pPr>
                  <w:r>
                    <w:rPr>
                      <w:rFonts w:ascii="Arial Narrow" w:hAnsi="Arial Narrow"/>
                      <w:sz w:val="18"/>
                    </w:rPr>
                    <w:t>Lisa Silva</w:t>
                  </w:r>
                  <w:r w:rsidR="00147D24" w:rsidRPr="00147D24">
                    <w:rPr>
                      <w:rFonts w:ascii="Arial Narrow" w:hAnsi="Arial Narrow"/>
                      <w:sz w:val="18"/>
                    </w:rPr>
                    <w:t xml:space="preserve"> </w:t>
                  </w:r>
                  <w:hyperlink r:id="rId19" w:history="1">
                    <w:r w:rsidRPr="00661894">
                      <w:rPr>
                        <w:rStyle w:val="Hyperlink"/>
                        <w:rFonts w:ascii="Arial Narrow" w:hAnsi="Arial Narrow"/>
                        <w:spacing w:val="-1"/>
                        <w:sz w:val="18"/>
                      </w:rPr>
                      <w:t>lisa.silva@fsresidential.com</w:t>
                    </w:r>
                  </w:hyperlink>
                  <w:r w:rsidR="00147D24" w:rsidRPr="00147D24">
                    <w:rPr>
                      <w:rFonts w:ascii="Arial Narrow" w:hAnsi="Arial Narrow"/>
                      <w:color w:val="0562C1"/>
                      <w:spacing w:val="-1"/>
                      <w:sz w:val="18"/>
                    </w:rPr>
                    <w:t xml:space="preserve"> </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5473 Kearny Villa</w:t>
                  </w:r>
                  <w:r w:rsidRPr="00147D24">
                    <w:rPr>
                      <w:rFonts w:ascii="Arial Narrow" w:hAnsi="Arial Narrow"/>
                      <w:spacing w:val="-5"/>
                      <w:sz w:val="18"/>
                    </w:rPr>
                    <w:t xml:space="preserve"> </w:t>
                  </w:r>
                  <w:r w:rsidRPr="00147D24">
                    <w:rPr>
                      <w:rFonts w:ascii="Arial Narrow" w:hAnsi="Arial Narrow"/>
                      <w:sz w:val="18"/>
                    </w:rPr>
                    <w:t>Rd.,</w:t>
                  </w:r>
                </w:p>
                <w:p w:rsidR="00147D24" w:rsidRPr="00147D24" w:rsidRDefault="00147D24" w:rsidP="00147D24">
                  <w:pPr>
                    <w:pStyle w:val="TableParagraph"/>
                    <w:spacing w:line="206" w:lineRule="exact"/>
                    <w:ind w:left="706" w:right="665"/>
                    <w:rPr>
                      <w:rFonts w:ascii="Arial Narrow" w:hAnsi="Arial Narrow"/>
                      <w:sz w:val="18"/>
                    </w:rPr>
                  </w:pPr>
                  <w:r w:rsidRPr="00147D24">
                    <w:rPr>
                      <w:rFonts w:ascii="Arial Narrow" w:hAnsi="Arial Narrow"/>
                      <w:sz w:val="18"/>
                    </w:rPr>
                    <w:t>#200 San Diego, CA 92123</w:t>
                  </w:r>
                </w:p>
                <w:p w:rsidR="00147D24" w:rsidRPr="00147D24" w:rsidRDefault="00691424" w:rsidP="00147D24">
                  <w:pPr>
                    <w:pStyle w:val="TableParagraph"/>
                    <w:spacing w:before="2"/>
                    <w:ind w:left="705" w:right="665"/>
                    <w:rPr>
                      <w:rFonts w:ascii="Arial Narrow" w:hAnsi="Arial Narrow"/>
                      <w:sz w:val="18"/>
                    </w:rPr>
                  </w:pPr>
                  <w:r>
                    <w:rPr>
                      <w:rFonts w:ascii="Arial Narrow" w:hAnsi="Arial Narrow"/>
                      <w:sz w:val="18"/>
                    </w:rPr>
                    <w:t>D</w:t>
                  </w:r>
                  <w:r w:rsidR="00147D24" w:rsidRPr="00147D24">
                    <w:rPr>
                      <w:rFonts w:ascii="Arial Narrow" w:hAnsi="Arial Narrow"/>
                      <w:sz w:val="18"/>
                    </w:rPr>
                    <w:t xml:space="preserve">irect: </w:t>
                  </w:r>
                  <w:r>
                    <w:rPr>
                      <w:rFonts w:ascii="Arial Narrow" w:hAnsi="Arial Narrow"/>
                      <w:sz w:val="18"/>
                    </w:rPr>
                    <w:t>619-798</w:t>
                  </w:r>
                  <w:r w:rsidR="00E255B0">
                    <w:rPr>
                      <w:rFonts w:ascii="Arial Narrow" w:hAnsi="Arial Narrow"/>
                      <w:sz w:val="18"/>
                    </w:rPr>
                    <w:t>-</w:t>
                  </w:r>
                  <w:r>
                    <w:rPr>
                      <w:rFonts w:ascii="Arial Narrow" w:hAnsi="Arial Narrow"/>
                      <w:sz w:val="18"/>
                    </w:rPr>
                    <w:t>9110</w:t>
                  </w:r>
                </w:p>
                <w:p w:rsidR="00147D24" w:rsidRDefault="00147D24" w:rsidP="00147D24">
                  <w:pPr>
                    <w:pStyle w:val="TableParagraph"/>
                    <w:spacing w:before="10"/>
                    <w:rPr>
                      <w:rFonts w:ascii="Arial Narrow" w:hAnsi="Arial Narrow"/>
                      <w:sz w:val="17"/>
                    </w:rPr>
                  </w:pPr>
                </w:p>
                <w:p w:rsidR="000A05AB" w:rsidRPr="00147D24" w:rsidRDefault="000A05AB" w:rsidP="00147D24">
                  <w:pPr>
                    <w:pStyle w:val="TableParagraph"/>
                    <w:spacing w:before="10"/>
                    <w:rPr>
                      <w:rFonts w:ascii="Arial Narrow" w:hAnsi="Arial Narrow"/>
                      <w:sz w:val="17"/>
                    </w:rPr>
                  </w:pPr>
                </w:p>
                <w:p w:rsidR="00147D24" w:rsidRPr="00147D24" w:rsidRDefault="00147D24" w:rsidP="00147D24">
                  <w:pPr>
                    <w:pStyle w:val="TableParagraph"/>
                    <w:spacing w:before="1"/>
                    <w:ind w:left="708" w:right="665"/>
                    <w:rPr>
                      <w:rFonts w:ascii="Arial Narrow" w:hAnsi="Arial Narrow"/>
                      <w:b/>
                      <w:sz w:val="18"/>
                    </w:rPr>
                  </w:pPr>
                  <w:r w:rsidRPr="00147D24">
                    <w:rPr>
                      <w:rFonts w:ascii="Arial Narrow" w:hAnsi="Arial Narrow"/>
                      <w:b/>
                      <w:sz w:val="18"/>
                    </w:rPr>
                    <w:t>CASSERO:</w:t>
                  </w:r>
                </w:p>
                <w:p w:rsidR="00147D24" w:rsidRPr="00147D24" w:rsidRDefault="00147D24" w:rsidP="00147D24">
                  <w:pPr>
                    <w:pStyle w:val="TableParagraph"/>
                    <w:ind w:left="1078" w:right="1034" w:hanging="4"/>
                    <w:rPr>
                      <w:rFonts w:ascii="Arial Narrow" w:hAnsi="Arial Narrow"/>
                      <w:sz w:val="18"/>
                    </w:rPr>
                  </w:pPr>
                  <w:r w:rsidRPr="00147D24">
                    <w:rPr>
                      <w:rFonts w:ascii="Arial Narrow" w:hAnsi="Arial Narrow"/>
                      <w:sz w:val="18"/>
                    </w:rPr>
                    <w:t xml:space="preserve">Packard Management Dee Waite </w:t>
                  </w:r>
                  <w:hyperlink r:id="rId20">
                    <w:r w:rsidRPr="002C6E69">
                      <w:rPr>
                        <w:rFonts w:ascii="Arial Narrow" w:hAnsi="Arial Narrow"/>
                        <w:color w:val="0A06C0"/>
                        <w:sz w:val="18"/>
                        <w:u w:val="single" w:color="0562C1"/>
                      </w:rPr>
                      <w:t>dwaite@packard-1.com</w:t>
                    </w:r>
                  </w:hyperlink>
                  <w:r>
                    <w:rPr>
                      <w:rFonts w:ascii="Arial Narrow" w:hAnsi="Arial Narrow"/>
                      <w:color w:val="0562C1"/>
                      <w:sz w:val="18"/>
                      <w:u w:val="single" w:color="0562C1"/>
                    </w:rPr>
                    <w:t xml:space="preserve"> </w:t>
                  </w:r>
                </w:p>
                <w:p w:rsidR="00147D24" w:rsidRPr="00147D24" w:rsidRDefault="00147D24" w:rsidP="00147D24">
                  <w:pPr>
                    <w:pStyle w:val="TableParagraph"/>
                    <w:ind w:left="708" w:right="667"/>
                    <w:rPr>
                      <w:rFonts w:ascii="Arial Narrow" w:hAnsi="Arial Narrow"/>
                      <w:sz w:val="18"/>
                    </w:rPr>
                  </w:pPr>
                  <w:r w:rsidRPr="00147D24">
                    <w:rPr>
                      <w:rFonts w:ascii="Arial Narrow" w:hAnsi="Arial Narrow"/>
                      <w:sz w:val="18"/>
                    </w:rPr>
                    <w:t>9555 Chesapeake Dr., Ste. 202 San Diego, CA 92123</w:t>
                  </w:r>
                </w:p>
                <w:p w:rsidR="00147D24" w:rsidRDefault="00147D24" w:rsidP="00147D24">
                  <w:pPr>
                    <w:pStyle w:val="TableParagraph"/>
                    <w:ind w:left="706" w:right="665"/>
                    <w:rPr>
                      <w:rFonts w:ascii="Arial Narrow" w:hAnsi="Arial Narrow"/>
                      <w:sz w:val="18"/>
                    </w:rPr>
                  </w:pPr>
                  <w:r w:rsidRPr="00147D24">
                    <w:rPr>
                      <w:rFonts w:ascii="Arial Narrow" w:hAnsi="Arial Narrow"/>
                      <w:sz w:val="18"/>
                    </w:rPr>
                    <w:t>858-277-4305</w:t>
                  </w:r>
                </w:p>
                <w:p w:rsidR="000A05AB" w:rsidRPr="00147D24" w:rsidRDefault="000A05AB" w:rsidP="00147D24">
                  <w:pPr>
                    <w:pStyle w:val="TableParagraph"/>
                    <w:ind w:left="706" w:right="665"/>
                    <w:rPr>
                      <w:rFonts w:ascii="Arial Narrow" w:hAnsi="Arial Narrow"/>
                      <w:sz w:val="18"/>
                    </w:rPr>
                  </w:pPr>
                </w:p>
                <w:p w:rsidR="00147D24" w:rsidRPr="00147D24" w:rsidRDefault="00147D24" w:rsidP="00147D24">
                  <w:pPr>
                    <w:pStyle w:val="TableParagraph"/>
                    <w:spacing w:before="10"/>
                    <w:rPr>
                      <w:rFonts w:ascii="Arial Narrow" w:hAnsi="Arial Narrow"/>
                      <w:sz w:val="15"/>
                    </w:rPr>
                  </w:pPr>
                </w:p>
                <w:p w:rsidR="00147D24" w:rsidRPr="00147D24" w:rsidRDefault="00147D24" w:rsidP="00147D24">
                  <w:pPr>
                    <w:pStyle w:val="TableParagraph"/>
                    <w:ind w:left="707" w:right="665"/>
                    <w:rPr>
                      <w:rFonts w:ascii="Arial Narrow" w:hAnsi="Arial Narrow"/>
                      <w:b/>
                      <w:sz w:val="18"/>
                    </w:rPr>
                  </w:pPr>
                  <w:r w:rsidRPr="00147D24">
                    <w:rPr>
                      <w:rFonts w:ascii="Arial Narrow" w:hAnsi="Arial Narrow"/>
                      <w:b/>
                      <w:sz w:val="18"/>
                    </w:rPr>
                    <w:t>GARRETSON:</w:t>
                  </w:r>
                </w:p>
                <w:p w:rsidR="007414E3" w:rsidRDefault="00147D24" w:rsidP="00147D24">
                  <w:pPr>
                    <w:pStyle w:val="TableParagraph"/>
                    <w:spacing w:line="242" w:lineRule="auto"/>
                    <w:ind w:left="708" w:right="665"/>
                    <w:rPr>
                      <w:rFonts w:ascii="Arial Narrow" w:hAnsi="Arial Narrow"/>
                      <w:sz w:val="18"/>
                    </w:rPr>
                  </w:pPr>
                  <w:r w:rsidRPr="00147D24">
                    <w:rPr>
                      <w:rFonts w:ascii="Arial Narrow" w:hAnsi="Arial Narrow"/>
                      <w:sz w:val="18"/>
                    </w:rPr>
                    <w:t>FirstService Residential</w:t>
                  </w:r>
                </w:p>
                <w:p w:rsidR="00147D24" w:rsidRPr="00147D24" w:rsidRDefault="00147D24" w:rsidP="00147D24">
                  <w:pPr>
                    <w:pStyle w:val="TableParagraph"/>
                    <w:spacing w:line="242" w:lineRule="auto"/>
                    <w:ind w:left="708" w:right="665"/>
                    <w:rPr>
                      <w:rFonts w:ascii="Arial Narrow" w:hAnsi="Arial Narrow"/>
                      <w:sz w:val="18"/>
                    </w:rPr>
                  </w:pPr>
                  <w:r w:rsidRPr="00147D24">
                    <w:rPr>
                      <w:rFonts w:ascii="Arial Narrow" w:hAnsi="Arial Narrow"/>
                      <w:sz w:val="18"/>
                    </w:rPr>
                    <w:t xml:space="preserve">Michelle Menne </w:t>
                  </w:r>
                  <w:hyperlink r:id="rId21">
                    <w:r w:rsidRPr="002C6E69">
                      <w:rPr>
                        <w:rFonts w:ascii="Arial Narrow" w:hAnsi="Arial Narrow"/>
                        <w:color w:val="0A06C0"/>
                        <w:spacing w:val="-1"/>
                        <w:sz w:val="18"/>
                        <w:u w:val="single" w:color="0562C1"/>
                      </w:rPr>
                      <w:t>michelle.menne@fsresidential.com</w:t>
                    </w:r>
                  </w:hyperlink>
                  <w:r w:rsidRPr="002C6E69">
                    <w:rPr>
                      <w:rFonts w:ascii="Arial Narrow" w:hAnsi="Arial Narrow"/>
                      <w:color w:val="0A06C0"/>
                      <w:spacing w:val="-1"/>
                      <w:sz w:val="18"/>
                      <w:u w:val="single" w:color="0562C1"/>
                    </w:rPr>
                    <w:t xml:space="preserve"> </w:t>
                  </w:r>
                </w:p>
                <w:p w:rsidR="004A5496" w:rsidRDefault="00147D24" w:rsidP="00147D24">
                  <w:pPr>
                    <w:pStyle w:val="TableParagraph"/>
                    <w:spacing w:line="202" w:lineRule="exact"/>
                    <w:ind w:left="178" w:right="139"/>
                    <w:rPr>
                      <w:rFonts w:ascii="Arial Narrow" w:hAnsi="Arial Narrow"/>
                      <w:sz w:val="18"/>
                    </w:rPr>
                  </w:pPr>
                  <w:r w:rsidRPr="00147D24">
                    <w:rPr>
                      <w:rFonts w:ascii="Arial Narrow" w:hAnsi="Arial Narrow"/>
                      <w:sz w:val="18"/>
                    </w:rPr>
                    <w:t xml:space="preserve">5473 Kearny Villa Rd., #200 </w:t>
                  </w:r>
                </w:p>
                <w:p w:rsidR="00147D24" w:rsidRPr="00147D24" w:rsidRDefault="00147D24" w:rsidP="00147D24">
                  <w:pPr>
                    <w:pStyle w:val="TableParagraph"/>
                    <w:spacing w:line="202" w:lineRule="exact"/>
                    <w:ind w:left="178" w:right="139"/>
                    <w:rPr>
                      <w:rFonts w:ascii="Arial Narrow" w:hAnsi="Arial Narrow"/>
                      <w:sz w:val="18"/>
                    </w:rPr>
                  </w:pPr>
                  <w:r w:rsidRPr="00147D24">
                    <w:rPr>
                      <w:rFonts w:ascii="Arial Narrow" w:hAnsi="Arial Narrow"/>
                      <w:sz w:val="18"/>
                    </w:rPr>
                    <w:t>San Diego, CA 92123</w:t>
                  </w:r>
                </w:p>
                <w:p w:rsidR="00147D24" w:rsidRDefault="00147D24" w:rsidP="00147D24">
                  <w:pPr>
                    <w:pStyle w:val="TableParagraph"/>
                    <w:ind w:left="705" w:right="665"/>
                    <w:rPr>
                      <w:rFonts w:ascii="Arial Narrow" w:hAnsi="Arial Narrow"/>
                      <w:sz w:val="18"/>
                    </w:rPr>
                  </w:pPr>
                  <w:r w:rsidRPr="00147D24">
                    <w:rPr>
                      <w:rFonts w:ascii="Arial Narrow" w:hAnsi="Arial Narrow"/>
                      <w:sz w:val="18"/>
                    </w:rPr>
                    <w:t>direct: 858-657-2161</w:t>
                  </w:r>
                </w:p>
                <w:p w:rsidR="007414E3" w:rsidRPr="00147D24" w:rsidRDefault="007414E3" w:rsidP="007414E3">
                  <w:pPr>
                    <w:pStyle w:val="TableParagraph"/>
                    <w:spacing w:line="184" w:lineRule="exact"/>
                    <w:ind w:left="137" w:right="279"/>
                    <w:rPr>
                      <w:rFonts w:ascii="Arial Narrow" w:hAnsi="Arial Narrow"/>
                      <w:sz w:val="18"/>
                    </w:rPr>
                  </w:pPr>
                  <w:r w:rsidRPr="00147D24">
                    <w:rPr>
                      <w:rFonts w:ascii="Arial Narrow" w:hAnsi="Arial Narrow"/>
                      <w:sz w:val="18"/>
                    </w:rPr>
                    <w:t>Lisa Crawford</w:t>
                  </w:r>
                </w:p>
                <w:p w:rsidR="007414E3" w:rsidRPr="00147D24" w:rsidRDefault="007414E3" w:rsidP="007414E3">
                  <w:pPr>
                    <w:pStyle w:val="TableParagraph"/>
                    <w:spacing w:line="184" w:lineRule="exact"/>
                    <w:ind w:left="137" w:right="279"/>
                    <w:rPr>
                      <w:rFonts w:ascii="Arial Narrow" w:hAnsi="Arial Narrow"/>
                      <w:sz w:val="18"/>
                    </w:rPr>
                  </w:pPr>
                  <w:r w:rsidRPr="002C6E69">
                    <w:rPr>
                      <w:rFonts w:ascii="Arial Narrow" w:hAnsi="Arial Narrow"/>
                      <w:color w:val="0A06C0"/>
                      <w:sz w:val="18"/>
                    </w:rPr>
                    <w:t xml:space="preserve"> </w:t>
                  </w:r>
                  <w:hyperlink r:id="rId22" w:history="1">
                    <w:r w:rsidRPr="002C6E69">
                      <w:rPr>
                        <w:rStyle w:val="Hyperlink"/>
                        <w:rFonts w:ascii="Arial Narrow" w:hAnsi="Arial Narrow"/>
                        <w:color w:val="0A06C0"/>
                        <w:sz w:val="18"/>
                      </w:rPr>
                      <w:t>lisa.crawford@fsresidential.com</w:t>
                    </w:r>
                  </w:hyperlink>
                  <w:r w:rsidRPr="00147D24">
                    <w:rPr>
                      <w:rFonts w:ascii="Arial Narrow" w:hAnsi="Arial Narrow"/>
                      <w:sz w:val="18"/>
                    </w:rPr>
                    <w:t xml:space="preserve">   </w:t>
                  </w:r>
                </w:p>
                <w:p w:rsidR="007414E3" w:rsidRPr="00147D24" w:rsidRDefault="007414E3" w:rsidP="007414E3">
                  <w:pPr>
                    <w:pStyle w:val="TableParagraph"/>
                    <w:spacing w:line="184" w:lineRule="exact"/>
                    <w:ind w:left="137" w:right="279"/>
                    <w:rPr>
                      <w:rFonts w:ascii="Arial Narrow" w:hAnsi="Arial Narrow"/>
                      <w:sz w:val="18"/>
                    </w:rPr>
                  </w:pPr>
                  <w:r w:rsidRPr="00147D24">
                    <w:rPr>
                      <w:rFonts w:ascii="Arial Narrow" w:hAnsi="Arial Narrow"/>
                      <w:sz w:val="18"/>
                    </w:rPr>
                    <w:t>858- 657-2196</w:t>
                  </w:r>
                </w:p>
                <w:p w:rsidR="00147D24" w:rsidRPr="00147D24" w:rsidRDefault="00147D24" w:rsidP="00147D24">
                  <w:pPr>
                    <w:pStyle w:val="TableParagraph"/>
                    <w:ind w:left="353"/>
                    <w:rPr>
                      <w:rFonts w:ascii="Arial Narrow" w:hAnsi="Arial Narrow"/>
                      <w:sz w:val="18"/>
                    </w:rPr>
                  </w:pPr>
                </w:p>
              </w:tc>
            </w:tr>
            <w:tr w:rsidR="00147D24" w:rsidRPr="00147D24" w:rsidTr="000B3B48">
              <w:trPr>
                <w:trHeight w:val="2066"/>
              </w:trPr>
              <w:tc>
                <w:tcPr>
                  <w:tcW w:w="3665" w:type="dxa"/>
                </w:tcPr>
                <w:p w:rsidR="00147D24" w:rsidRPr="00147D24" w:rsidRDefault="00147D24" w:rsidP="00147D24">
                  <w:pPr>
                    <w:pStyle w:val="TableParagraph"/>
                    <w:spacing w:line="206" w:lineRule="exact"/>
                    <w:ind w:left="705" w:right="665"/>
                    <w:rPr>
                      <w:rFonts w:ascii="Arial Narrow" w:hAnsi="Arial Narrow"/>
                      <w:sz w:val="18"/>
                    </w:rPr>
                  </w:pPr>
                </w:p>
                <w:p w:rsidR="00147D24" w:rsidRPr="00147D24" w:rsidRDefault="00147D24" w:rsidP="00147D24">
                  <w:pPr>
                    <w:pStyle w:val="TableParagraph"/>
                    <w:spacing w:line="206" w:lineRule="exact"/>
                    <w:ind w:left="705" w:right="665"/>
                    <w:rPr>
                      <w:rFonts w:ascii="Arial Narrow" w:hAnsi="Arial Narrow"/>
                      <w:b/>
                      <w:sz w:val="18"/>
                    </w:rPr>
                  </w:pPr>
                  <w:r w:rsidRPr="00147D24">
                    <w:rPr>
                      <w:rFonts w:ascii="Arial Narrow" w:hAnsi="Arial Narrow"/>
                      <w:b/>
                      <w:sz w:val="18"/>
                    </w:rPr>
                    <w:t>SKYE:</w:t>
                  </w:r>
                </w:p>
                <w:p w:rsidR="000F3FDC" w:rsidRDefault="00147D24" w:rsidP="00147D24">
                  <w:pPr>
                    <w:pStyle w:val="TableParagraph"/>
                    <w:ind w:left="173" w:right="252"/>
                    <w:rPr>
                      <w:rFonts w:ascii="Arial Narrow" w:hAnsi="Arial Narrow"/>
                      <w:sz w:val="18"/>
                    </w:rPr>
                  </w:pPr>
                  <w:r w:rsidRPr="00147D24">
                    <w:rPr>
                      <w:rFonts w:ascii="Arial Narrow" w:hAnsi="Arial Narrow"/>
                      <w:sz w:val="18"/>
                    </w:rPr>
                    <w:t xml:space="preserve">Community Manager: </w:t>
                  </w:r>
                </w:p>
                <w:p w:rsidR="00147D24" w:rsidRPr="00147D24" w:rsidRDefault="00147D24" w:rsidP="00147D24">
                  <w:pPr>
                    <w:pStyle w:val="TableParagraph"/>
                    <w:ind w:left="173" w:right="252"/>
                    <w:rPr>
                      <w:rFonts w:ascii="Arial Narrow" w:hAnsi="Arial Narrow"/>
                      <w:sz w:val="18"/>
                    </w:rPr>
                  </w:pPr>
                  <w:r w:rsidRPr="00147D24">
                    <w:rPr>
                      <w:rFonts w:ascii="Arial Narrow" w:hAnsi="Arial Narrow"/>
                      <w:sz w:val="18"/>
                    </w:rPr>
                    <w:t xml:space="preserve">Elena Mendenhall </w:t>
                  </w:r>
                  <w:hyperlink r:id="rId23" w:history="1">
                    <w:r w:rsidR="000F3FDC" w:rsidRPr="001973D0">
                      <w:rPr>
                        <w:rStyle w:val="Hyperlink"/>
                        <w:rFonts w:ascii="Arial Narrow" w:hAnsi="Arial Narrow"/>
                        <w:sz w:val="18"/>
                      </w:rPr>
                      <w:t>elena.mendenhall@fsredidential.com</w:t>
                    </w:r>
                  </w:hyperlink>
                  <w:r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858-657-2194</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Assistant: Judi Abdon</w:t>
                  </w:r>
                </w:p>
                <w:p w:rsidR="00147D24" w:rsidRPr="00147D24" w:rsidRDefault="002F4246" w:rsidP="00147D24">
                  <w:pPr>
                    <w:pStyle w:val="TableParagraph"/>
                    <w:ind w:left="627" w:right="569" w:hanging="14"/>
                    <w:rPr>
                      <w:rFonts w:ascii="Arial Narrow" w:hAnsi="Arial Narrow"/>
                      <w:sz w:val="18"/>
                    </w:rPr>
                  </w:pPr>
                  <w:hyperlink r:id="rId24"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5" w:lineRule="exact"/>
                    <w:ind w:left="706" w:right="665"/>
                    <w:rPr>
                      <w:rFonts w:ascii="Arial Narrow" w:hAnsi="Arial Narrow"/>
                      <w:sz w:val="18"/>
                    </w:rPr>
                  </w:pPr>
                  <w:r w:rsidRPr="00147D24">
                    <w:rPr>
                      <w:rFonts w:ascii="Arial Narrow" w:hAnsi="Arial Narrow"/>
                      <w:sz w:val="18"/>
                    </w:rPr>
                    <w:t>#200 San Diego, CA 92123</w:t>
                  </w:r>
                </w:p>
              </w:tc>
            </w:tr>
          </w:tbl>
          <w:p w:rsidR="00147D24" w:rsidRPr="00147D24" w:rsidRDefault="00147D24" w:rsidP="00147D24">
            <w:pPr>
              <w:pStyle w:val="TableParagraph"/>
              <w:spacing w:line="184" w:lineRule="exact"/>
              <w:ind w:right="108"/>
              <w:jc w:val="left"/>
              <w:rPr>
                <w:rFonts w:ascii="Arial Narrow" w:hAnsi="Arial Narrow"/>
                <w:sz w:val="18"/>
              </w:rPr>
            </w:pPr>
          </w:p>
        </w:tc>
        <w:tc>
          <w:tcPr>
            <w:tcW w:w="3707" w:type="dxa"/>
            <w:tcBorders>
              <w:left w:val="nil"/>
              <w:bottom w:val="nil"/>
              <w:right w:val="single" w:sz="6" w:space="0" w:color="000000"/>
            </w:tcBorders>
          </w:tcPr>
          <w:p w:rsidR="00866A60" w:rsidRPr="00147D24" w:rsidRDefault="00866A60">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ED3392" w:rsidRDefault="00147D24" w:rsidP="00147D24">
            <w:pPr>
              <w:pStyle w:val="TableParagraph"/>
              <w:spacing w:line="184" w:lineRule="exact"/>
              <w:ind w:left="0" w:right="279"/>
              <w:rPr>
                <w:rFonts w:ascii="Arial Narrow" w:hAnsi="Arial Narrow"/>
                <w:b/>
                <w:sz w:val="18"/>
              </w:rPr>
            </w:pPr>
            <w:r w:rsidRPr="00ED3392">
              <w:rPr>
                <w:rFonts w:ascii="Arial Narrow" w:hAnsi="Arial Narrow"/>
                <w:b/>
                <w:sz w:val="18"/>
              </w:rPr>
              <w:t>AUBERGE:</w:t>
            </w:r>
          </w:p>
          <w:p w:rsidR="002C6E69" w:rsidRPr="00ED3392" w:rsidRDefault="002C6E69" w:rsidP="00147D24">
            <w:pPr>
              <w:pStyle w:val="TableParagraph"/>
              <w:spacing w:line="184" w:lineRule="exact"/>
              <w:ind w:left="0" w:right="279"/>
              <w:rPr>
                <w:rFonts w:ascii="Arial Narrow" w:hAnsi="Arial Narrow"/>
                <w:sz w:val="18"/>
              </w:rPr>
            </w:pPr>
            <w:r w:rsidRPr="00ED3392">
              <w:rPr>
                <w:rFonts w:ascii="Arial Narrow" w:hAnsi="Arial Narrow"/>
                <w:sz w:val="18"/>
              </w:rPr>
              <w:t>Keystone Pacific</w:t>
            </w:r>
          </w:p>
          <w:p w:rsidR="00147D24"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Marty Ignacio</w:t>
            </w:r>
          </w:p>
          <w:p w:rsidR="002C6E69" w:rsidRPr="007169F3" w:rsidRDefault="002F4246" w:rsidP="00147D24">
            <w:pPr>
              <w:pStyle w:val="TableParagraph"/>
              <w:spacing w:line="184" w:lineRule="exact"/>
              <w:ind w:left="137" w:right="279"/>
              <w:rPr>
                <w:rFonts w:ascii="Arial Narrow" w:hAnsi="Arial Narrow"/>
                <w:color w:val="0000FF"/>
                <w:sz w:val="18"/>
              </w:rPr>
            </w:pPr>
            <w:hyperlink r:id="rId25" w:history="1">
              <w:r w:rsidR="002C6E69" w:rsidRPr="007169F3">
                <w:rPr>
                  <w:rStyle w:val="Hyperlink"/>
                  <w:rFonts w:ascii="Arial Narrow" w:hAnsi="Arial Narrow"/>
                  <w:color w:val="0000FF"/>
                  <w:sz w:val="18"/>
                </w:rPr>
                <w:t>MIgnacio@keystonepacific.com</w:t>
              </w:r>
            </w:hyperlink>
          </w:p>
          <w:p w:rsidR="002C6E69"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1801 W. Olympic Blvd</w:t>
            </w:r>
          </w:p>
          <w:p w:rsidR="002C6E69"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Pasadena, CA 91199</w:t>
            </w:r>
          </w:p>
          <w:p w:rsidR="00E55F07"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 xml:space="preserve">Direct: </w:t>
            </w:r>
            <w:r w:rsidR="007169F3">
              <w:rPr>
                <w:rFonts w:ascii="Arial Narrow" w:hAnsi="Arial Narrow"/>
                <w:sz w:val="18"/>
              </w:rPr>
              <w:t>619-798-9110</w:t>
            </w:r>
          </w:p>
          <w:p w:rsidR="00E55F07" w:rsidRPr="00ED3392" w:rsidRDefault="00E55F07" w:rsidP="00147D24">
            <w:pPr>
              <w:pStyle w:val="TableParagraph"/>
              <w:spacing w:line="184" w:lineRule="exact"/>
              <w:ind w:left="137" w:right="279"/>
              <w:rPr>
                <w:rFonts w:ascii="Arial Narrow" w:hAnsi="Arial Narrow"/>
                <w:sz w:val="18"/>
              </w:rPr>
            </w:pPr>
          </w:p>
          <w:p w:rsidR="00E55F07" w:rsidRPr="00147D24" w:rsidRDefault="00E55F07"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b/>
                <w:sz w:val="18"/>
              </w:rPr>
            </w:pPr>
          </w:p>
          <w:p w:rsidR="00147D24" w:rsidRPr="00147D24" w:rsidRDefault="004A5496" w:rsidP="00147D24">
            <w:pPr>
              <w:pStyle w:val="TableParagraph"/>
              <w:spacing w:line="184" w:lineRule="exact"/>
              <w:ind w:left="137" w:right="279"/>
              <w:rPr>
                <w:rFonts w:ascii="Arial Narrow" w:hAnsi="Arial Narrow"/>
                <w:b/>
                <w:sz w:val="18"/>
              </w:rPr>
            </w:pPr>
            <w:r>
              <w:rPr>
                <w:rFonts w:ascii="Arial Narrow" w:hAnsi="Arial Narrow"/>
                <w:b/>
                <w:sz w:val="18"/>
              </w:rPr>
              <w:t>M</w:t>
            </w:r>
            <w:r w:rsidR="00147D24" w:rsidRPr="00147D24">
              <w:rPr>
                <w:rFonts w:ascii="Arial Narrow" w:hAnsi="Arial Narrow"/>
                <w:b/>
                <w:sz w:val="18"/>
              </w:rPr>
              <w:t>ANDOLIN:</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Prescott Management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Jessika Rubalcava</w:t>
            </w:r>
          </w:p>
          <w:p w:rsidR="00147D24" w:rsidRPr="00147D24" w:rsidRDefault="002F4246" w:rsidP="00147D24">
            <w:pPr>
              <w:pStyle w:val="TableParagraph"/>
              <w:spacing w:line="184" w:lineRule="exact"/>
              <w:ind w:left="137" w:right="279"/>
              <w:rPr>
                <w:rFonts w:ascii="Arial Narrow" w:hAnsi="Arial Narrow"/>
                <w:sz w:val="18"/>
              </w:rPr>
            </w:pPr>
            <w:hyperlink r:id="rId26" w:history="1">
              <w:r w:rsidR="00147D24" w:rsidRPr="00147D24">
                <w:rPr>
                  <w:rStyle w:val="Hyperlink"/>
                  <w:rFonts w:ascii="Arial Narrow" w:hAnsi="Arial Narrow"/>
                  <w:sz w:val="18"/>
                </w:rPr>
                <w:t>jrubalcava@prescottmgt.com</w:t>
              </w:r>
            </w:hyperlink>
            <w:r w:rsidR="00147D24"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16880 W. Bernardo Dr., Ste. 200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San Diego, CA 92127</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Direct: 858-946-0320 ext. 7952</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Kristen Saucedo (Assistant)</w:t>
            </w:r>
          </w:p>
          <w:p w:rsidR="00147D24" w:rsidRPr="00147D24" w:rsidRDefault="002F4246" w:rsidP="00147D24">
            <w:pPr>
              <w:pStyle w:val="TableParagraph"/>
              <w:spacing w:line="184" w:lineRule="exact"/>
              <w:ind w:left="137" w:right="279"/>
              <w:rPr>
                <w:rFonts w:ascii="Arial Narrow" w:hAnsi="Arial Narrow"/>
                <w:sz w:val="18"/>
              </w:rPr>
            </w:pPr>
            <w:hyperlink r:id="rId27" w:history="1">
              <w:r w:rsidR="00147D24" w:rsidRPr="00147D24">
                <w:rPr>
                  <w:rStyle w:val="Hyperlink"/>
                  <w:rFonts w:ascii="Arial Narrow" w:hAnsi="Arial Narrow"/>
                  <w:sz w:val="18"/>
                </w:rPr>
                <w:t>Kristen.saucedo@prescottmgt.com</w:t>
              </w:r>
            </w:hyperlink>
            <w:r w:rsidR="00147D24"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b/>
                <w:sz w:val="18"/>
              </w:rPr>
            </w:pPr>
            <w:r w:rsidRPr="00147D24">
              <w:rPr>
                <w:rFonts w:ascii="Arial Narrow" w:hAnsi="Arial Narrow"/>
                <w:b/>
                <w:sz w:val="18"/>
              </w:rPr>
              <w:t>AVANTE’: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Elena Mendenhall </w:t>
            </w:r>
            <w:hyperlink r:id="rId28" w:history="1">
              <w:r w:rsidR="000F3FDC" w:rsidRPr="001973D0">
                <w:rPr>
                  <w:rStyle w:val="Hyperlink"/>
                  <w:rFonts w:ascii="Arial Narrow" w:hAnsi="Arial Narrow"/>
                  <w:sz w:val="18"/>
                </w:rPr>
                <w:t>elena.mendenhall@fsredidential.com</w:t>
              </w:r>
            </w:hyperlink>
            <w:r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858-657-2194</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Judi Abdon</w:t>
            </w:r>
          </w:p>
          <w:p w:rsidR="00147D24" w:rsidRPr="00147D24" w:rsidRDefault="002F4246" w:rsidP="00147D24">
            <w:pPr>
              <w:pStyle w:val="TableParagraph"/>
              <w:spacing w:line="184" w:lineRule="exact"/>
              <w:ind w:left="137" w:right="279"/>
              <w:rPr>
                <w:rFonts w:ascii="Arial Narrow" w:hAnsi="Arial Narrow"/>
                <w:sz w:val="18"/>
              </w:rPr>
            </w:pPr>
            <w:hyperlink r:id="rId29"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#200 San Diego, CA 92123</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CALATLANTIC HOMES (LENNAR) HOMEOWNER HOTLINE: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 509-4979</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WILLIAM LYON HOMES CUSTOMER SERVICE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800-770-6883</w:t>
            </w:r>
          </w:p>
          <w:p w:rsidR="00147D24" w:rsidRPr="00147D24" w:rsidRDefault="00147D24" w:rsidP="00147D24">
            <w:pPr>
              <w:pStyle w:val="TableParagraph"/>
              <w:spacing w:line="184" w:lineRule="exact"/>
              <w:ind w:left="137" w:right="279"/>
              <w:rPr>
                <w:rFonts w:ascii="Arial Narrow" w:hAnsi="Arial Narrow"/>
                <w:sz w:val="18"/>
              </w:rPr>
            </w:pPr>
          </w:p>
          <w:p w:rsidR="00F73D62"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BROOKFIELD HOMES HOTLINE</w:t>
            </w:r>
          </w:p>
          <w:p w:rsidR="00147D24" w:rsidRPr="00147D24" w:rsidRDefault="00F73D62" w:rsidP="00147D24">
            <w:pPr>
              <w:pStyle w:val="TableParagraph"/>
              <w:spacing w:line="184" w:lineRule="exact"/>
              <w:ind w:left="137" w:right="279"/>
              <w:rPr>
                <w:rFonts w:ascii="Arial Narrow" w:hAnsi="Arial Narrow"/>
                <w:sz w:val="18"/>
              </w:rPr>
            </w:pPr>
            <w:r>
              <w:rPr>
                <w:rFonts w:ascii="Arial Narrow" w:hAnsi="Arial Narrow"/>
                <w:sz w:val="18"/>
              </w:rPr>
              <w:t>CALIFORNIA CUSTOMER CARE</w:t>
            </w:r>
            <w:r w:rsidR="00147D24" w:rsidRPr="00147D24">
              <w:rPr>
                <w:rFonts w:ascii="Arial Narrow" w:hAnsi="Arial Narrow"/>
                <w:sz w:val="18"/>
              </w:rPr>
              <w:t>:</w:t>
            </w:r>
          </w:p>
          <w:p w:rsidR="00147D24" w:rsidRDefault="00F73D62" w:rsidP="00147D24">
            <w:pPr>
              <w:pStyle w:val="TableParagraph"/>
              <w:spacing w:line="184" w:lineRule="exact"/>
              <w:ind w:left="137" w:right="279"/>
              <w:rPr>
                <w:rFonts w:ascii="Arial Narrow" w:hAnsi="Arial Narrow"/>
                <w:sz w:val="18"/>
              </w:rPr>
            </w:pPr>
            <w:r>
              <w:rPr>
                <w:rFonts w:ascii="Arial Narrow" w:hAnsi="Arial Narrow"/>
                <w:sz w:val="18"/>
              </w:rPr>
              <w:t>800-399-0490</w:t>
            </w:r>
          </w:p>
          <w:p w:rsidR="00F73D62" w:rsidRPr="00147D24" w:rsidRDefault="00F73D62" w:rsidP="00147D24">
            <w:pPr>
              <w:pStyle w:val="TableParagraph"/>
              <w:spacing w:line="184" w:lineRule="exact"/>
              <w:ind w:left="137" w:right="279"/>
              <w:rPr>
                <w:rFonts w:ascii="Arial Narrow" w:hAnsi="Arial Narrow"/>
                <w:sz w:val="18"/>
              </w:rPr>
            </w:pPr>
            <w:r>
              <w:rPr>
                <w:rFonts w:ascii="Arial Narrow" w:hAnsi="Arial Narrow"/>
                <w:sz w:val="18"/>
              </w:rPr>
              <w:t>CONTACT@CACUSTOMERCARE.COM</w:t>
            </w:r>
          </w:p>
        </w:tc>
        <w:tc>
          <w:tcPr>
            <w:tcW w:w="3291" w:type="dxa"/>
            <w:vMerge w:val="restart"/>
            <w:tcBorders>
              <w:left w:val="single" w:sz="12" w:space="0" w:color="000000"/>
            </w:tcBorders>
          </w:tcPr>
          <w:p w:rsidR="00866A60" w:rsidRDefault="00D90B77">
            <w:pPr>
              <w:pStyle w:val="TableParagraph"/>
              <w:spacing w:before="106"/>
              <w:ind w:left="115" w:right="192"/>
              <w:rPr>
                <w:rFonts w:ascii="Arial"/>
                <w:b/>
                <w:sz w:val="26"/>
                <w:u w:val="single"/>
              </w:rPr>
            </w:pPr>
            <w:r w:rsidRPr="00D36586">
              <w:rPr>
                <w:rFonts w:ascii="Arial"/>
                <w:b/>
                <w:sz w:val="26"/>
                <w:u w:val="single"/>
              </w:rPr>
              <w:t>Board Members</w:t>
            </w:r>
            <w:r w:rsidR="00D36586">
              <w:rPr>
                <w:rFonts w:ascii="Arial"/>
                <w:b/>
                <w:sz w:val="26"/>
                <w:u w:val="single"/>
              </w:rPr>
              <w:t>:</w:t>
            </w:r>
          </w:p>
          <w:p w:rsidR="00D36586" w:rsidRPr="00D36586" w:rsidRDefault="00D36586">
            <w:pPr>
              <w:pStyle w:val="TableParagraph"/>
              <w:spacing w:before="106"/>
              <w:ind w:left="115" w:right="192"/>
              <w:rPr>
                <w:rFonts w:ascii="Arial"/>
                <w:b/>
                <w:sz w:val="26"/>
                <w:u w:val="single"/>
              </w:rPr>
            </w:pPr>
          </w:p>
          <w:p w:rsidR="00866A60" w:rsidRDefault="00D90B77" w:rsidP="007637B8">
            <w:pPr>
              <w:pStyle w:val="TableParagraph"/>
              <w:ind w:left="115" w:right="174"/>
              <w:rPr>
                <w:rFonts w:ascii="Arial Narrow"/>
                <w:b/>
                <w:sz w:val="26"/>
              </w:rPr>
            </w:pPr>
            <w:r>
              <w:rPr>
                <w:rFonts w:ascii="Arial Narrow"/>
                <w:b/>
                <w:sz w:val="26"/>
              </w:rPr>
              <w:t>President:</w:t>
            </w:r>
          </w:p>
          <w:p w:rsidR="00866A60" w:rsidRDefault="00D90B77" w:rsidP="007637B8">
            <w:pPr>
              <w:pStyle w:val="TableParagraph"/>
              <w:ind w:left="115" w:right="181"/>
              <w:rPr>
                <w:rFonts w:ascii="Arial Narrow"/>
                <w:sz w:val="26"/>
              </w:rPr>
            </w:pPr>
            <w:r>
              <w:rPr>
                <w:rFonts w:ascii="Arial Narrow"/>
                <w:sz w:val="26"/>
              </w:rPr>
              <w:t>Bill</w:t>
            </w:r>
            <w:r>
              <w:rPr>
                <w:rFonts w:ascii="Arial Narrow"/>
                <w:spacing w:val="-15"/>
                <w:sz w:val="26"/>
              </w:rPr>
              <w:t xml:space="preserve"> </w:t>
            </w:r>
            <w:r>
              <w:rPr>
                <w:rFonts w:ascii="Arial Narrow"/>
                <w:sz w:val="26"/>
              </w:rPr>
              <w:t>Ostrem</w:t>
            </w:r>
          </w:p>
          <w:p w:rsidR="00866A60" w:rsidRDefault="00866A60" w:rsidP="007637B8">
            <w:pPr>
              <w:pStyle w:val="TableParagraph"/>
              <w:ind w:left="0"/>
              <w:jc w:val="left"/>
              <w:rPr>
                <w:rFonts w:ascii="Candara"/>
                <w:sz w:val="34"/>
              </w:rPr>
            </w:pPr>
          </w:p>
          <w:p w:rsidR="00866A60" w:rsidRDefault="00D90B77" w:rsidP="007637B8">
            <w:pPr>
              <w:pStyle w:val="TableParagraph"/>
              <w:ind w:left="115" w:right="188"/>
              <w:rPr>
                <w:rFonts w:ascii="Arial Narrow"/>
                <w:b/>
                <w:sz w:val="26"/>
              </w:rPr>
            </w:pPr>
            <w:bookmarkStart w:id="0" w:name="Vice_President:"/>
            <w:bookmarkEnd w:id="0"/>
            <w:r>
              <w:rPr>
                <w:rFonts w:ascii="Arial Narrow"/>
                <w:b/>
                <w:sz w:val="26"/>
              </w:rPr>
              <w:t>Vice President:</w:t>
            </w:r>
          </w:p>
          <w:p w:rsidR="00866A60" w:rsidRDefault="00D90B77" w:rsidP="007637B8">
            <w:pPr>
              <w:pStyle w:val="TableParagraph"/>
              <w:ind w:left="115" w:right="189"/>
              <w:rPr>
                <w:rFonts w:ascii="Candara"/>
                <w:sz w:val="33"/>
              </w:rPr>
            </w:pPr>
            <w:r>
              <w:rPr>
                <w:rFonts w:ascii="Arial Narrow"/>
                <w:sz w:val="26"/>
              </w:rPr>
              <w:t>Lynn Miller</w:t>
            </w:r>
          </w:p>
          <w:p w:rsidR="00866A60" w:rsidRDefault="00866A60" w:rsidP="007637B8">
            <w:pPr>
              <w:pStyle w:val="TableParagraph"/>
              <w:ind w:left="0"/>
              <w:jc w:val="left"/>
              <w:rPr>
                <w:rFonts w:ascii="Candara"/>
                <w:sz w:val="34"/>
              </w:rPr>
            </w:pPr>
            <w:bookmarkStart w:id="1" w:name="Treasurer/Secretary:"/>
            <w:bookmarkEnd w:id="1"/>
          </w:p>
          <w:p w:rsidR="00866A60" w:rsidRDefault="00D90B77" w:rsidP="007637B8">
            <w:pPr>
              <w:pStyle w:val="TableParagraph"/>
              <w:ind w:left="115" w:right="188"/>
              <w:rPr>
                <w:rFonts w:ascii="Arial Narrow"/>
                <w:b/>
                <w:sz w:val="26"/>
              </w:rPr>
            </w:pPr>
            <w:r>
              <w:rPr>
                <w:rFonts w:ascii="Arial Narrow"/>
                <w:b/>
                <w:sz w:val="26"/>
              </w:rPr>
              <w:t>Director at Large:</w:t>
            </w:r>
          </w:p>
          <w:p w:rsidR="00866A60" w:rsidRDefault="0025376F" w:rsidP="007637B8">
            <w:pPr>
              <w:pStyle w:val="TableParagraph"/>
              <w:ind w:left="115" w:right="188"/>
              <w:rPr>
                <w:rFonts w:ascii="Arial Narrow"/>
                <w:sz w:val="26"/>
              </w:rPr>
            </w:pPr>
            <w:r>
              <w:rPr>
                <w:rFonts w:ascii="Arial Narrow"/>
                <w:sz w:val="26"/>
              </w:rPr>
              <w:t>Alex Plishner</w:t>
            </w:r>
          </w:p>
          <w:p w:rsidR="00866A60" w:rsidRDefault="00866A60" w:rsidP="007637B8">
            <w:pPr>
              <w:pStyle w:val="TableParagraph"/>
              <w:ind w:left="0"/>
              <w:jc w:val="left"/>
              <w:rPr>
                <w:rFonts w:ascii="Candara"/>
                <w:sz w:val="34"/>
              </w:rPr>
            </w:pPr>
          </w:p>
          <w:p w:rsidR="00866A60" w:rsidRDefault="00D90B77" w:rsidP="007637B8">
            <w:pPr>
              <w:pStyle w:val="TableParagraph"/>
              <w:ind w:left="115" w:right="188"/>
              <w:rPr>
                <w:rFonts w:ascii="Arial Narrow"/>
                <w:b/>
                <w:sz w:val="26"/>
              </w:rPr>
            </w:pPr>
            <w:bookmarkStart w:id="2" w:name="Director_at_Large:"/>
            <w:bookmarkEnd w:id="2"/>
            <w:r>
              <w:rPr>
                <w:rFonts w:ascii="Arial Narrow"/>
                <w:b/>
                <w:sz w:val="26"/>
              </w:rPr>
              <w:t>Director at Large:</w:t>
            </w:r>
          </w:p>
          <w:p w:rsidR="00866A60" w:rsidRDefault="00D90B77" w:rsidP="007637B8">
            <w:pPr>
              <w:pStyle w:val="TableParagraph"/>
              <w:ind w:left="115" w:right="188"/>
              <w:rPr>
                <w:rFonts w:ascii="Arial Narrow"/>
                <w:sz w:val="26"/>
              </w:rPr>
            </w:pPr>
            <w:r>
              <w:rPr>
                <w:rFonts w:ascii="Arial Narrow"/>
                <w:sz w:val="26"/>
              </w:rPr>
              <w:t>Ruth Loucks</w:t>
            </w:r>
          </w:p>
          <w:p w:rsidR="00E83839" w:rsidRDefault="00E83839" w:rsidP="007637B8">
            <w:pPr>
              <w:pStyle w:val="TableParagraph"/>
              <w:ind w:left="115" w:right="188"/>
              <w:rPr>
                <w:rFonts w:ascii="Arial Narrow"/>
                <w:sz w:val="26"/>
              </w:rPr>
            </w:pPr>
          </w:p>
          <w:p w:rsidR="00E83839" w:rsidRDefault="00E83839" w:rsidP="007637B8">
            <w:pPr>
              <w:pStyle w:val="TableParagraph"/>
              <w:ind w:left="115" w:right="191"/>
              <w:rPr>
                <w:rFonts w:ascii="Arial Narrow"/>
                <w:b/>
                <w:sz w:val="26"/>
              </w:rPr>
            </w:pPr>
            <w:r>
              <w:rPr>
                <w:rFonts w:ascii="Arial Narrow"/>
                <w:b/>
                <w:sz w:val="26"/>
              </w:rPr>
              <w:t>Director at Large:</w:t>
            </w:r>
          </w:p>
          <w:p w:rsidR="00866A60" w:rsidRDefault="00E83839" w:rsidP="007637B8">
            <w:pPr>
              <w:pStyle w:val="TableParagraph"/>
              <w:ind w:left="115" w:right="187"/>
              <w:rPr>
                <w:rFonts w:ascii="Candara"/>
                <w:sz w:val="40"/>
              </w:rPr>
            </w:pPr>
            <w:r>
              <w:rPr>
                <w:rFonts w:ascii="Arial Narrow"/>
                <w:sz w:val="26"/>
              </w:rPr>
              <w:t>Hollie Kahn</w:t>
            </w:r>
          </w:p>
          <w:p w:rsidR="00C85A75" w:rsidRDefault="00C85A75">
            <w:pPr>
              <w:pStyle w:val="TableParagraph"/>
              <w:ind w:left="115" w:right="418"/>
              <w:rPr>
                <w:rFonts w:ascii="Arial Narrow"/>
                <w:b/>
                <w:sz w:val="24"/>
                <w:u w:val="single"/>
              </w:rPr>
            </w:pPr>
          </w:p>
          <w:p w:rsidR="00C85A75" w:rsidRDefault="00C85A75">
            <w:pPr>
              <w:pStyle w:val="TableParagraph"/>
              <w:ind w:left="115" w:right="418"/>
              <w:rPr>
                <w:rFonts w:ascii="Arial Narrow"/>
                <w:b/>
                <w:sz w:val="24"/>
                <w:u w:val="single"/>
              </w:rPr>
            </w:pPr>
          </w:p>
          <w:p w:rsidR="00866A60" w:rsidRDefault="00D90B77">
            <w:pPr>
              <w:pStyle w:val="TableParagraph"/>
              <w:ind w:left="115" w:right="418"/>
              <w:rPr>
                <w:rFonts w:ascii="Arial Narrow"/>
                <w:b/>
                <w:sz w:val="24"/>
                <w:u w:val="single"/>
              </w:rPr>
            </w:pPr>
            <w:r>
              <w:rPr>
                <w:rFonts w:ascii="Arial Narrow"/>
                <w:b/>
                <w:sz w:val="24"/>
                <w:u w:val="single"/>
              </w:rPr>
              <w:t>BOARD MEETINGS</w:t>
            </w:r>
          </w:p>
          <w:p w:rsidR="008C334F" w:rsidRDefault="008C334F">
            <w:pPr>
              <w:pStyle w:val="TableParagraph"/>
              <w:ind w:left="115" w:right="418"/>
              <w:rPr>
                <w:rFonts w:ascii="Arial Narrow"/>
                <w:b/>
                <w:sz w:val="24"/>
              </w:rPr>
            </w:pPr>
          </w:p>
          <w:p w:rsidR="008C334F" w:rsidRPr="00C85A75" w:rsidRDefault="00E83839">
            <w:pPr>
              <w:pStyle w:val="TableParagraph"/>
              <w:spacing w:before="1"/>
              <w:ind w:left="115" w:right="418"/>
              <w:rPr>
                <w:rFonts w:ascii="Arial Narrow"/>
                <w:b/>
                <w:i/>
              </w:rPr>
            </w:pPr>
            <w:r w:rsidRPr="00C85A75">
              <w:rPr>
                <w:rFonts w:ascii="Arial Narrow"/>
                <w:b/>
                <w:i/>
              </w:rPr>
              <w:t>Executive Session</w:t>
            </w:r>
            <w:r w:rsidR="008C334F" w:rsidRPr="00C85A75">
              <w:rPr>
                <w:rFonts w:ascii="Arial Narrow"/>
                <w:b/>
                <w:i/>
              </w:rPr>
              <w:t xml:space="preserve">: </w:t>
            </w:r>
          </w:p>
          <w:p w:rsidR="00866A60" w:rsidRPr="007637B8" w:rsidRDefault="008C334F">
            <w:pPr>
              <w:pStyle w:val="TableParagraph"/>
              <w:spacing w:before="1"/>
              <w:ind w:left="115" w:right="418"/>
              <w:rPr>
                <w:rFonts w:ascii="Arial Narrow"/>
              </w:rPr>
            </w:pPr>
            <w:r w:rsidRPr="007637B8">
              <w:rPr>
                <w:rFonts w:ascii="Arial Narrow"/>
              </w:rPr>
              <w:t>The next m</w:t>
            </w:r>
            <w:r w:rsidR="00D90B77" w:rsidRPr="007637B8">
              <w:rPr>
                <w:rFonts w:ascii="Arial Narrow"/>
              </w:rPr>
              <w:t xml:space="preserve">eeting is scheduled for </w:t>
            </w:r>
            <w:r w:rsidR="00D90B77" w:rsidRPr="007637B8">
              <w:rPr>
                <w:rFonts w:ascii="Arial Narrow"/>
                <w:b/>
              </w:rPr>
              <w:t>Tuesday,</w:t>
            </w:r>
            <w:r w:rsidR="00D36586" w:rsidRPr="007637B8">
              <w:rPr>
                <w:rFonts w:ascii="Arial Narrow"/>
                <w:b/>
              </w:rPr>
              <w:t xml:space="preserve"> </w:t>
            </w:r>
            <w:r w:rsidR="007A35F4">
              <w:rPr>
                <w:rFonts w:ascii="Arial Narrow"/>
                <w:b/>
              </w:rPr>
              <w:t>Octobe</w:t>
            </w:r>
            <w:r w:rsidR="00E560C9">
              <w:rPr>
                <w:rFonts w:ascii="Arial Narrow"/>
                <w:b/>
              </w:rPr>
              <w:t>r 2</w:t>
            </w:r>
            <w:r w:rsidR="007A35F4">
              <w:rPr>
                <w:rFonts w:ascii="Arial Narrow"/>
                <w:b/>
              </w:rPr>
              <w:t>2nd</w:t>
            </w:r>
            <w:r w:rsidR="00D90B77" w:rsidRPr="007637B8">
              <w:rPr>
                <w:rFonts w:ascii="Arial Narrow"/>
                <w:b/>
              </w:rPr>
              <w:t xml:space="preserve">, 2019 at 5:00 pm </w:t>
            </w:r>
            <w:r w:rsidR="00D90B77" w:rsidRPr="007637B8">
              <w:rPr>
                <w:rFonts w:ascii="Arial Narrow"/>
              </w:rPr>
              <w:t>at</w:t>
            </w:r>
            <w:r w:rsidR="00D90B77" w:rsidRPr="007637B8">
              <w:rPr>
                <w:rFonts w:ascii="Arial Narrow"/>
                <w:i/>
              </w:rPr>
              <w:t xml:space="preserve"> </w:t>
            </w:r>
            <w:r w:rsidR="00D90B77" w:rsidRPr="007637B8">
              <w:rPr>
                <w:rFonts w:ascii="Arial Narrow"/>
              </w:rPr>
              <w:t>the Ranch House.</w:t>
            </w:r>
          </w:p>
          <w:p w:rsidR="00866A60" w:rsidRDefault="00D90B77">
            <w:pPr>
              <w:pStyle w:val="TableParagraph"/>
              <w:spacing w:before="1"/>
              <w:ind w:left="115" w:right="128"/>
              <w:rPr>
                <w:rFonts w:ascii="Arial Narrow"/>
                <w:b/>
              </w:rPr>
            </w:pPr>
            <w:r w:rsidRPr="007637B8">
              <w:rPr>
                <w:rFonts w:ascii="Arial Narrow"/>
                <w:b/>
              </w:rPr>
              <w:t>Executive session mee</w:t>
            </w:r>
            <w:r w:rsidR="00CE5D47" w:rsidRPr="007637B8">
              <w:rPr>
                <w:rFonts w:ascii="Arial Narrow"/>
                <w:b/>
              </w:rPr>
              <w:t>tings are closed to homeowners</w:t>
            </w:r>
          </w:p>
          <w:p w:rsidR="007637B8" w:rsidRPr="007637B8" w:rsidRDefault="007637B8">
            <w:pPr>
              <w:pStyle w:val="TableParagraph"/>
              <w:spacing w:before="1"/>
              <w:ind w:left="115" w:right="128"/>
              <w:rPr>
                <w:rFonts w:ascii="Arial Narrow"/>
                <w:b/>
              </w:rPr>
            </w:pPr>
          </w:p>
          <w:p w:rsidR="00866A60" w:rsidRPr="00C85A75" w:rsidRDefault="00D90B77">
            <w:pPr>
              <w:pStyle w:val="TableParagraph"/>
              <w:ind w:left="115" w:right="127"/>
              <w:rPr>
                <w:rFonts w:ascii="Arial Narrow"/>
                <w:b/>
                <w:i/>
              </w:rPr>
            </w:pPr>
            <w:r w:rsidRPr="00C85A75">
              <w:rPr>
                <w:rFonts w:ascii="Arial Narrow"/>
                <w:b/>
                <w:i/>
              </w:rPr>
              <w:t>Open Session:</w:t>
            </w:r>
          </w:p>
          <w:p w:rsidR="00866A60" w:rsidRPr="007637B8" w:rsidRDefault="00D90B77">
            <w:pPr>
              <w:pStyle w:val="TableParagraph"/>
              <w:spacing w:before="1"/>
              <w:ind w:left="122" w:right="137" w:hanging="1"/>
              <w:rPr>
                <w:rFonts w:ascii="Arial Narrow"/>
              </w:rPr>
            </w:pPr>
            <w:r w:rsidRPr="007637B8">
              <w:rPr>
                <w:rFonts w:ascii="Arial Narrow"/>
              </w:rPr>
              <w:t>Open session board meetings are now being held on the 4th Tuesday of every odd month</w:t>
            </w:r>
            <w:r w:rsidRPr="007637B8">
              <w:rPr>
                <w:rFonts w:ascii="Arial Narrow"/>
                <w:spacing w:val="-16"/>
              </w:rPr>
              <w:t xml:space="preserve"> </w:t>
            </w:r>
            <w:r w:rsidRPr="007637B8">
              <w:rPr>
                <w:rFonts w:ascii="Arial Narrow"/>
              </w:rPr>
              <w:t>(</w:t>
            </w:r>
            <w:r w:rsidR="00E55F07" w:rsidRPr="007637B8">
              <w:rPr>
                <w:rFonts w:ascii="Arial Narrow"/>
              </w:rPr>
              <w:t xml:space="preserve">Jan, </w:t>
            </w:r>
            <w:r w:rsidRPr="007637B8">
              <w:rPr>
                <w:rFonts w:ascii="Arial Narrow"/>
              </w:rPr>
              <w:t>Mar, May, Jul, Sept, and</w:t>
            </w:r>
            <w:r w:rsidRPr="007637B8">
              <w:rPr>
                <w:rFonts w:ascii="Arial Narrow"/>
                <w:spacing w:val="-6"/>
              </w:rPr>
              <w:t xml:space="preserve"> </w:t>
            </w:r>
            <w:r w:rsidRPr="007637B8">
              <w:rPr>
                <w:rFonts w:ascii="Arial Narrow"/>
              </w:rPr>
              <w:t>Nov).</w:t>
            </w:r>
          </w:p>
          <w:p w:rsidR="00866A60" w:rsidRPr="007637B8" w:rsidRDefault="00D90B77">
            <w:pPr>
              <w:pStyle w:val="TableParagraph"/>
              <w:spacing w:line="275" w:lineRule="exact"/>
              <w:ind w:left="115" w:right="130"/>
              <w:rPr>
                <w:rFonts w:ascii="Arial Narrow"/>
              </w:rPr>
            </w:pPr>
            <w:r w:rsidRPr="007637B8">
              <w:rPr>
                <w:rFonts w:ascii="Arial Narrow"/>
              </w:rPr>
              <w:t>Next Open Session Meeting:</w:t>
            </w:r>
          </w:p>
          <w:p w:rsidR="00D36586" w:rsidRPr="007637B8" w:rsidRDefault="00D90B77" w:rsidP="0044262A">
            <w:pPr>
              <w:pStyle w:val="TableParagraph"/>
              <w:spacing w:line="275" w:lineRule="exact"/>
              <w:ind w:left="115" w:right="127"/>
              <w:rPr>
                <w:rFonts w:ascii="Arial Narrow"/>
                <w:b/>
                <w:i/>
              </w:rPr>
            </w:pPr>
            <w:bookmarkStart w:id="3" w:name="Please_call_Customer_Care_for_any_after-"/>
            <w:bookmarkEnd w:id="3"/>
            <w:r w:rsidRPr="007637B8">
              <w:rPr>
                <w:rFonts w:ascii="Arial Narrow"/>
                <w:b/>
                <w:i/>
              </w:rPr>
              <w:t xml:space="preserve">Tuesday, </w:t>
            </w:r>
            <w:r w:rsidR="007A35F4">
              <w:rPr>
                <w:rFonts w:ascii="Arial Narrow"/>
                <w:b/>
                <w:i/>
              </w:rPr>
              <w:t>November 26th</w:t>
            </w:r>
            <w:r w:rsidRPr="007637B8">
              <w:rPr>
                <w:rFonts w:ascii="Arial Narrow"/>
                <w:b/>
                <w:i/>
              </w:rPr>
              <w:t>, 2019</w:t>
            </w:r>
          </w:p>
          <w:p w:rsidR="00866A60" w:rsidRPr="007637B8" w:rsidRDefault="0044262A" w:rsidP="0044262A">
            <w:pPr>
              <w:pStyle w:val="TableParagraph"/>
              <w:spacing w:line="275" w:lineRule="exact"/>
              <w:ind w:left="115" w:right="127"/>
              <w:rPr>
                <w:rFonts w:ascii="Arial Narrow"/>
                <w:b/>
                <w:i/>
              </w:rPr>
            </w:pPr>
            <w:r w:rsidRPr="007637B8">
              <w:rPr>
                <w:rFonts w:ascii="Arial Narrow"/>
                <w:b/>
                <w:i/>
              </w:rPr>
              <w:t xml:space="preserve"> </w:t>
            </w:r>
            <w:r w:rsidR="00D36586" w:rsidRPr="007637B8">
              <w:rPr>
                <w:rFonts w:ascii="Arial Narrow"/>
                <w:b/>
                <w:i/>
              </w:rPr>
              <w:t>at 6:30</w:t>
            </w:r>
            <w:r w:rsidR="00D90B77" w:rsidRPr="007637B8">
              <w:rPr>
                <w:rFonts w:ascii="Arial Narrow"/>
                <w:b/>
                <w:i/>
              </w:rPr>
              <w:t xml:space="preserve"> pm.</w:t>
            </w:r>
          </w:p>
          <w:p w:rsidR="00866A60" w:rsidRPr="00D36586" w:rsidRDefault="00B2139C" w:rsidP="00B2139C">
            <w:pPr>
              <w:pStyle w:val="TableParagraph"/>
              <w:spacing w:before="213"/>
              <w:ind w:left="102"/>
              <w:rPr>
                <w:rFonts w:ascii="Arial Narrow"/>
                <w:b/>
                <w:i/>
                <w:sz w:val="24"/>
                <w:u w:val="single"/>
              </w:rPr>
            </w:pPr>
            <w:r w:rsidRPr="00D36586">
              <w:rPr>
                <w:rFonts w:ascii="Arial Narrow"/>
                <w:b/>
                <w:i/>
                <w:sz w:val="24"/>
                <w:u w:val="single"/>
              </w:rPr>
              <w:t>Design Review Committee</w:t>
            </w:r>
            <w:r w:rsidR="00D36586">
              <w:rPr>
                <w:rFonts w:ascii="Arial Narrow"/>
                <w:b/>
                <w:i/>
                <w:sz w:val="24"/>
                <w:u w:val="single"/>
              </w:rPr>
              <w:t>:</w:t>
            </w:r>
          </w:p>
          <w:p w:rsidR="00866A60" w:rsidRDefault="00D90B77" w:rsidP="003C103C">
            <w:pPr>
              <w:pStyle w:val="TableParagraph"/>
              <w:spacing w:before="224" w:line="288" w:lineRule="auto"/>
              <w:ind w:left="110" w:right="228" w:hanging="1"/>
              <w:rPr>
                <w:rFonts w:ascii="Arial Narrow"/>
              </w:rPr>
            </w:pPr>
            <w:r w:rsidRPr="006C1139">
              <w:rPr>
                <w:rFonts w:ascii="Arial Narrow"/>
              </w:rPr>
              <w:t>Meetings are scheduled for the second Friday of each month with a deadline for submittal of the first Friday</w:t>
            </w:r>
            <w:r w:rsidR="00B2139C" w:rsidRPr="006C1139">
              <w:rPr>
                <w:rFonts w:ascii="Arial Narrow"/>
              </w:rPr>
              <w:t xml:space="preserve"> of each month. Please submit </w:t>
            </w:r>
            <w:r w:rsidRPr="006C1139">
              <w:rPr>
                <w:rFonts w:ascii="Arial Narrow"/>
              </w:rPr>
              <w:t>Variance Request</w:t>
            </w:r>
            <w:r w:rsidR="00B2139C" w:rsidRPr="006C1139">
              <w:rPr>
                <w:rFonts w:ascii="Arial Narrow"/>
              </w:rPr>
              <w:t>s</w:t>
            </w:r>
            <w:r w:rsidRPr="006C1139">
              <w:rPr>
                <w:rFonts w:ascii="Arial Narrow"/>
              </w:rPr>
              <w:t xml:space="preserve"> and supporting documents for all your minor exterior improvements to Chris Malama </w:t>
            </w:r>
            <w:r w:rsidR="00E83839" w:rsidRPr="006C1139">
              <w:rPr>
                <w:rFonts w:ascii="Arial Narrow"/>
              </w:rPr>
              <w:t xml:space="preserve">at </w:t>
            </w:r>
            <w:hyperlink r:id="rId30" w:history="1">
              <w:r w:rsidR="00E83839" w:rsidRPr="0085352C">
                <w:rPr>
                  <w:rStyle w:val="Hyperlink"/>
                  <w:rFonts w:ascii="Arial Narrow"/>
                  <w:sz w:val="20"/>
                  <w:szCs w:val="20"/>
                </w:rPr>
                <w:t>christine.malama@fsresidential.com</w:t>
              </w:r>
            </w:hyperlink>
            <w:r>
              <w:rPr>
                <w:rFonts w:ascii="Arial Narrow"/>
              </w:rPr>
              <w:t>.</w:t>
            </w:r>
          </w:p>
        </w:tc>
      </w:tr>
      <w:tr w:rsidR="00147D24" w:rsidTr="00147D24">
        <w:trPr>
          <w:trHeight w:val="196"/>
        </w:trPr>
        <w:tc>
          <w:tcPr>
            <w:tcW w:w="3678" w:type="dxa"/>
            <w:tcBorders>
              <w:top w:val="nil"/>
              <w:bottom w:val="nil"/>
              <w:right w:val="nil"/>
            </w:tcBorders>
          </w:tcPr>
          <w:p w:rsidR="00147D24" w:rsidRDefault="00147D24">
            <w:pPr>
              <w:pStyle w:val="TableParagraph"/>
              <w:spacing w:line="176" w:lineRule="exact"/>
              <w:ind w:right="109"/>
              <w:rPr>
                <w:rFonts w:ascii="Arial Narrow"/>
                <w:sz w:val="18"/>
              </w:rPr>
            </w:pPr>
          </w:p>
        </w:tc>
        <w:tc>
          <w:tcPr>
            <w:tcW w:w="3707" w:type="dxa"/>
            <w:tcBorders>
              <w:top w:val="nil"/>
              <w:left w:val="nil"/>
              <w:bottom w:val="nil"/>
              <w:right w:val="single" w:sz="6" w:space="0" w:color="000000"/>
            </w:tcBorders>
          </w:tcPr>
          <w:p w:rsidR="00147D24" w:rsidRDefault="00147D24">
            <w:pPr>
              <w:pStyle w:val="TableParagraph"/>
              <w:spacing w:line="176" w:lineRule="exact"/>
              <w:ind w:left="137" w:right="281"/>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DE7276">
        <w:trPr>
          <w:trHeight w:val="377"/>
        </w:trPr>
        <w:tc>
          <w:tcPr>
            <w:tcW w:w="7385" w:type="dxa"/>
            <w:gridSpan w:val="2"/>
            <w:tcBorders>
              <w:top w:val="nil"/>
              <w:right w:val="single" w:sz="6" w:space="0" w:color="000000"/>
            </w:tcBorders>
          </w:tcPr>
          <w:p w:rsidR="00147D24" w:rsidRDefault="00147D24">
            <w:pPr>
              <w:pStyle w:val="TableParagraph"/>
              <w:spacing w:line="192" w:lineRule="exact"/>
              <w:ind w:left="0" w:right="1417"/>
              <w:jc w:val="right"/>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DE7276">
        <w:trPr>
          <w:trHeight w:val="3320"/>
        </w:trPr>
        <w:tc>
          <w:tcPr>
            <w:tcW w:w="7385" w:type="dxa"/>
            <w:gridSpan w:val="2"/>
            <w:tcBorders>
              <w:left w:val="single" w:sz="8" w:space="0" w:color="000000"/>
              <w:bottom w:val="nil"/>
              <w:right w:val="single" w:sz="12" w:space="0" w:color="000000"/>
            </w:tcBorders>
            <w:shd w:val="clear" w:color="auto" w:fill="F79646" w:themeFill="accent6"/>
          </w:tcPr>
          <w:p w:rsidR="00AA6F21" w:rsidRDefault="00AA6F21" w:rsidP="00AA6F21">
            <w:pPr>
              <w:pStyle w:val="TableParagraph"/>
              <w:ind w:left="0"/>
              <w:rPr>
                <w:rFonts w:ascii="Arial Narrow"/>
                <w:b/>
                <w:sz w:val="40"/>
              </w:rPr>
            </w:pPr>
          </w:p>
          <w:p w:rsidR="00147D24" w:rsidRPr="00147D24" w:rsidRDefault="00147D24" w:rsidP="00AA6F21">
            <w:pPr>
              <w:pStyle w:val="TableParagraph"/>
              <w:ind w:left="0"/>
              <w:rPr>
                <w:rFonts w:ascii="Arial Narrow"/>
                <w:b/>
                <w:sz w:val="40"/>
              </w:rPr>
            </w:pPr>
            <w:r w:rsidRPr="00147D24">
              <w:rPr>
                <w:rFonts w:ascii="Arial Narrow"/>
                <w:b/>
                <w:sz w:val="40"/>
              </w:rPr>
              <w:t>Please call Customer Care for any</w:t>
            </w:r>
          </w:p>
          <w:p w:rsidR="00147D24" w:rsidRDefault="00147D24" w:rsidP="00AA6F21">
            <w:pPr>
              <w:pStyle w:val="TableParagraph"/>
              <w:ind w:left="0"/>
              <w:rPr>
                <w:rFonts w:ascii="Arial Narrow"/>
                <w:b/>
                <w:sz w:val="40"/>
              </w:rPr>
            </w:pPr>
            <w:r w:rsidRPr="00147D24">
              <w:rPr>
                <w:rFonts w:ascii="Arial Narrow"/>
                <w:b/>
                <w:sz w:val="40"/>
              </w:rPr>
              <w:t>after-hours emergencies at</w:t>
            </w:r>
          </w:p>
          <w:p w:rsidR="00AA6F21" w:rsidRDefault="00147D24" w:rsidP="00AA6F21">
            <w:pPr>
              <w:pStyle w:val="TableParagraph"/>
              <w:ind w:left="0"/>
              <w:rPr>
                <w:rFonts w:ascii="Arial Narrow"/>
                <w:b/>
                <w:sz w:val="40"/>
              </w:rPr>
            </w:pPr>
            <w:r w:rsidRPr="00147D24">
              <w:rPr>
                <w:rFonts w:ascii="Arial Narrow"/>
                <w:b/>
                <w:sz w:val="40"/>
              </w:rPr>
              <w:t>(800) 428-5588.</w:t>
            </w:r>
            <w:r>
              <w:rPr>
                <w:rFonts w:ascii="Arial Narrow"/>
                <w:b/>
                <w:sz w:val="40"/>
              </w:rPr>
              <w:t xml:space="preserve"> </w:t>
            </w:r>
            <w:r w:rsidRPr="00147D24">
              <w:rPr>
                <w:rFonts w:ascii="Arial Narrow"/>
                <w:b/>
                <w:sz w:val="40"/>
              </w:rPr>
              <w:t>Management</w:t>
            </w:r>
          </w:p>
          <w:p w:rsidR="000856F2" w:rsidRDefault="00147D24" w:rsidP="00AA6F21">
            <w:pPr>
              <w:pStyle w:val="TableParagraph"/>
              <w:ind w:left="0"/>
              <w:rPr>
                <w:rFonts w:ascii="Arial Narrow"/>
                <w:b/>
                <w:sz w:val="40"/>
              </w:rPr>
            </w:pPr>
            <w:r w:rsidRPr="00147D24">
              <w:rPr>
                <w:rFonts w:ascii="Arial Narrow"/>
                <w:b/>
                <w:sz w:val="40"/>
              </w:rPr>
              <w:t>hopes that</w:t>
            </w:r>
            <w:r w:rsidR="000856F2">
              <w:rPr>
                <w:rFonts w:ascii="Arial Narrow"/>
                <w:b/>
                <w:sz w:val="40"/>
              </w:rPr>
              <w:t xml:space="preserve"> </w:t>
            </w:r>
            <w:r w:rsidRPr="00147D24">
              <w:rPr>
                <w:rFonts w:ascii="Arial Narrow"/>
                <w:b/>
                <w:sz w:val="40"/>
              </w:rPr>
              <w:t>everyone has</w:t>
            </w:r>
          </w:p>
          <w:p w:rsidR="00147D24" w:rsidRDefault="00147D24" w:rsidP="00AA6F21">
            <w:pPr>
              <w:pStyle w:val="TableParagraph"/>
              <w:ind w:left="22"/>
              <w:rPr>
                <w:rFonts w:ascii="Arial Narrow"/>
                <w:b/>
                <w:sz w:val="40"/>
              </w:rPr>
            </w:pPr>
            <w:r w:rsidRPr="00147D24">
              <w:rPr>
                <w:rFonts w:ascii="Arial Narrow"/>
                <w:b/>
                <w:sz w:val="40"/>
              </w:rPr>
              <w:t>a</w:t>
            </w:r>
            <w:r>
              <w:rPr>
                <w:rFonts w:ascii="Arial Narrow"/>
                <w:b/>
                <w:sz w:val="40"/>
              </w:rPr>
              <w:t xml:space="preserve"> </w:t>
            </w:r>
            <w:r w:rsidRPr="00147D24">
              <w:rPr>
                <w:rFonts w:ascii="Arial Narrow"/>
                <w:b/>
                <w:sz w:val="40"/>
              </w:rPr>
              <w:t>safe and happy weekend!</w:t>
            </w:r>
          </w:p>
        </w:tc>
        <w:tc>
          <w:tcPr>
            <w:tcW w:w="3291" w:type="dxa"/>
            <w:vMerge/>
            <w:tcBorders>
              <w:top w:val="nil"/>
              <w:left w:val="single" w:sz="12" w:space="0" w:color="000000"/>
            </w:tcBorders>
          </w:tcPr>
          <w:p w:rsidR="00147D24" w:rsidRDefault="00147D24">
            <w:pPr>
              <w:rPr>
                <w:sz w:val="2"/>
                <w:szCs w:val="2"/>
              </w:rPr>
            </w:pPr>
          </w:p>
        </w:tc>
      </w:tr>
    </w:tbl>
    <w:p w:rsidR="00866A60" w:rsidRDefault="00866A60">
      <w:pPr>
        <w:rPr>
          <w:sz w:val="2"/>
          <w:szCs w:val="2"/>
        </w:rPr>
      </w:pPr>
    </w:p>
    <w:sectPr w:rsidR="00866A60" w:rsidSect="008C334F">
      <w:pgSz w:w="12240" w:h="15840"/>
      <w:pgMar w:top="1080" w:right="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246" w:rsidRDefault="002F4246" w:rsidP="00277E95">
      <w:r>
        <w:separator/>
      </w:r>
    </w:p>
  </w:endnote>
  <w:endnote w:type="continuationSeparator" w:id="0">
    <w:p w:rsidR="002F4246" w:rsidRDefault="002F4246" w:rsidP="0027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246" w:rsidRDefault="002F4246" w:rsidP="00277E95">
      <w:r>
        <w:separator/>
      </w:r>
    </w:p>
  </w:footnote>
  <w:footnote w:type="continuationSeparator" w:id="0">
    <w:p w:rsidR="002F4246" w:rsidRDefault="002F4246" w:rsidP="0027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03C0"/>
    <w:multiLevelType w:val="hybridMultilevel"/>
    <w:tmpl w:val="2434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36917"/>
    <w:multiLevelType w:val="multilevel"/>
    <w:tmpl w:val="E376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F084D"/>
    <w:multiLevelType w:val="hybridMultilevel"/>
    <w:tmpl w:val="4B0A2576"/>
    <w:lvl w:ilvl="0" w:tplc="6CFC90BA">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B4D2633E">
      <w:numFmt w:val="bullet"/>
      <w:lvlText w:val="•"/>
      <w:lvlJc w:val="left"/>
      <w:pPr>
        <w:ind w:left="1074" w:hanging="360"/>
      </w:pPr>
      <w:rPr>
        <w:rFonts w:hint="default"/>
        <w:lang w:val="en-US" w:eastAsia="en-US" w:bidi="en-US"/>
      </w:rPr>
    </w:lvl>
    <w:lvl w:ilvl="2" w:tplc="B00A23CA">
      <w:numFmt w:val="bullet"/>
      <w:lvlText w:val="•"/>
      <w:lvlJc w:val="left"/>
      <w:pPr>
        <w:ind w:left="1328" w:hanging="360"/>
      </w:pPr>
      <w:rPr>
        <w:rFonts w:hint="default"/>
        <w:lang w:val="en-US" w:eastAsia="en-US" w:bidi="en-US"/>
      </w:rPr>
    </w:lvl>
    <w:lvl w:ilvl="3" w:tplc="88048E30">
      <w:numFmt w:val="bullet"/>
      <w:lvlText w:val="•"/>
      <w:lvlJc w:val="left"/>
      <w:pPr>
        <w:ind w:left="1583" w:hanging="360"/>
      </w:pPr>
      <w:rPr>
        <w:rFonts w:hint="default"/>
        <w:lang w:val="en-US" w:eastAsia="en-US" w:bidi="en-US"/>
      </w:rPr>
    </w:lvl>
    <w:lvl w:ilvl="4" w:tplc="47BEA0FA">
      <w:numFmt w:val="bullet"/>
      <w:lvlText w:val="•"/>
      <w:lvlJc w:val="left"/>
      <w:pPr>
        <w:ind w:left="1837" w:hanging="360"/>
      </w:pPr>
      <w:rPr>
        <w:rFonts w:hint="default"/>
        <w:lang w:val="en-US" w:eastAsia="en-US" w:bidi="en-US"/>
      </w:rPr>
    </w:lvl>
    <w:lvl w:ilvl="5" w:tplc="3EDE2AEE">
      <w:numFmt w:val="bullet"/>
      <w:lvlText w:val="•"/>
      <w:lvlJc w:val="left"/>
      <w:pPr>
        <w:ind w:left="2092" w:hanging="360"/>
      </w:pPr>
      <w:rPr>
        <w:rFonts w:hint="default"/>
        <w:lang w:val="en-US" w:eastAsia="en-US" w:bidi="en-US"/>
      </w:rPr>
    </w:lvl>
    <w:lvl w:ilvl="6" w:tplc="70FCE8EE">
      <w:numFmt w:val="bullet"/>
      <w:lvlText w:val="•"/>
      <w:lvlJc w:val="left"/>
      <w:pPr>
        <w:ind w:left="2346" w:hanging="360"/>
      </w:pPr>
      <w:rPr>
        <w:rFonts w:hint="default"/>
        <w:lang w:val="en-US" w:eastAsia="en-US" w:bidi="en-US"/>
      </w:rPr>
    </w:lvl>
    <w:lvl w:ilvl="7" w:tplc="93D4AFCE">
      <w:numFmt w:val="bullet"/>
      <w:lvlText w:val="•"/>
      <w:lvlJc w:val="left"/>
      <w:pPr>
        <w:ind w:left="2600" w:hanging="360"/>
      </w:pPr>
      <w:rPr>
        <w:rFonts w:hint="default"/>
        <w:lang w:val="en-US" w:eastAsia="en-US" w:bidi="en-US"/>
      </w:rPr>
    </w:lvl>
    <w:lvl w:ilvl="8" w:tplc="1728CE08">
      <w:numFmt w:val="bullet"/>
      <w:lvlText w:val="•"/>
      <w:lvlJc w:val="left"/>
      <w:pPr>
        <w:ind w:left="2855" w:hanging="360"/>
      </w:pPr>
      <w:rPr>
        <w:rFonts w:hint="default"/>
        <w:lang w:val="en-US" w:eastAsia="en-US" w:bidi="en-US"/>
      </w:rPr>
    </w:lvl>
  </w:abstractNum>
  <w:abstractNum w:abstractNumId="3" w15:restartNumberingAfterBreak="0">
    <w:nsid w:val="2786079A"/>
    <w:multiLevelType w:val="multilevel"/>
    <w:tmpl w:val="C150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93713"/>
    <w:multiLevelType w:val="hybridMultilevel"/>
    <w:tmpl w:val="0E9A98BC"/>
    <w:lvl w:ilvl="0" w:tplc="F72022C0">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6772F55A">
      <w:numFmt w:val="bullet"/>
      <w:lvlText w:val="•"/>
      <w:lvlJc w:val="left"/>
      <w:pPr>
        <w:ind w:left="1148" w:hanging="360"/>
      </w:pPr>
      <w:rPr>
        <w:rFonts w:hint="default"/>
        <w:lang w:val="en-US" w:eastAsia="en-US" w:bidi="en-US"/>
      </w:rPr>
    </w:lvl>
    <w:lvl w:ilvl="2" w:tplc="3AA6509A">
      <w:numFmt w:val="bullet"/>
      <w:lvlText w:val="•"/>
      <w:lvlJc w:val="left"/>
      <w:pPr>
        <w:ind w:left="1476" w:hanging="360"/>
      </w:pPr>
      <w:rPr>
        <w:rFonts w:hint="default"/>
        <w:lang w:val="en-US" w:eastAsia="en-US" w:bidi="en-US"/>
      </w:rPr>
    </w:lvl>
    <w:lvl w:ilvl="3" w:tplc="848697E0">
      <w:numFmt w:val="bullet"/>
      <w:lvlText w:val="•"/>
      <w:lvlJc w:val="left"/>
      <w:pPr>
        <w:ind w:left="1804" w:hanging="360"/>
      </w:pPr>
      <w:rPr>
        <w:rFonts w:hint="default"/>
        <w:lang w:val="en-US" w:eastAsia="en-US" w:bidi="en-US"/>
      </w:rPr>
    </w:lvl>
    <w:lvl w:ilvl="4" w:tplc="DBC83670">
      <w:numFmt w:val="bullet"/>
      <w:lvlText w:val="•"/>
      <w:lvlJc w:val="left"/>
      <w:pPr>
        <w:ind w:left="2133" w:hanging="360"/>
      </w:pPr>
      <w:rPr>
        <w:rFonts w:hint="default"/>
        <w:lang w:val="en-US" w:eastAsia="en-US" w:bidi="en-US"/>
      </w:rPr>
    </w:lvl>
    <w:lvl w:ilvl="5" w:tplc="DDCC5A2C">
      <w:numFmt w:val="bullet"/>
      <w:lvlText w:val="•"/>
      <w:lvlJc w:val="left"/>
      <w:pPr>
        <w:ind w:left="2461" w:hanging="360"/>
      </w:pPr>
      <w:rPr>
        <w:rFonts w:hint="default"/>
        <w:lang w:val="en-US" w:eastAsia="en-US" w:bidi="en-US"/>
      </w:rPr>
    </w:lvl>
    <w:lvl w:ilvl="6" w:tplc="B6E4002C">
      <w:numFmt w:val="bullet"/>
      <w:lvlText w:val="•"/>
      <w:lvlJc w:val="left"/>
      <w:pPr>
        <w:ind w:left="2789" w:hanging="360"/>
      </w:pPr>
      <w:rPr>
        <w:rFonts w:hint="default"/>
        <w:lang w:val="en-US" w:eastAsia="en-US" w:bidi="en-US"/>
      </w:rPr>
    </w:lvl>
    <w:lvl w:ilvl="7" w:tplc="E8CEA95C">
      <w:numFmt w:val="bullet"/>
      <w:lvlText w:val="•"/>
      <w:lvlJc w:val="left"/>
      <w:pPr>
        <w:ind w:left="3118" w:hanging="360"/>
      </w:pPr>
      <w:rPr>
        <w:rFonts w:hint="default"/>
        <w:lang w:val="en-US" w:eastAsia="en-US" w:bidi="en-US"/>
      </w:rPr>
    </w:lvl>
    <w:lvl w:ilvl="8" w:tplc="C39E3E2A">
      <w:numFmt w:val="bullet"/>
      <w:lvlText w:val="•"/>
      <w:lvlJc w:val="left"/>
      <w:pPr>
        <w:ind w:left="3446" w:hanging="360"/>
      </w:pPr>
      <w:rPr>
        <w:rFonts w:hint="default"/>
        <w:lang w:val="en-US" w:eastAsia="en-US" w:bidi="en-US"/>
      </w:rPr>
    </w:lvl>
  </w:abstractNum>
  <w:abstractNum w:abstractNumId="5" w15:restartNumberingAfterBreak="0">
    <w:nsid w:val="314F608D"/>
    <w:multiLevelType w:val="multilevel"/>
    <w:tmpl w:val="A03E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710B2"/>
    <w:multiLevelType w:val="multilevel"/>
    <w:tmpl w:val="534A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CC0784"/>
    <w:multiLevelType w:val="hybridMultilevel"/>
    <w:tmpl w:val="195C3674"/>
    <w:lvl w:ilvl="0" w:tplc="D19C0DF2">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F38C2"/>
    <w:multiLevelType w:val="hybridMultilevel"/>
    <w:tmpl w:val="CCEE641A"/>
    <w:lvl w:ilvl="0" w:tplc="DD581B12">
      <w:numFmt w:val="bullet"/>
      <w:lvlText w:val="•"/>
      <w:lvlJc w:val="left"/>
      <w:pPr>
        <w:ind w:left="1080" w:hanging="72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76D8B"/>
    <w:multiLevelType w:val="multilevel"/>
    <w:tmpl w:val="7486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607211"/>
    <w:multiLevelType w:val="multilevel"/>
    <w:tmpl w:val="9FCA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777C94"/>
    <w:multiLevelType w:val="hybridMultilevel"/>
    <w:tmpl w:val="9064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3148C"/>
    <w:multiLevelType w:val="multilevel"/>
    <w:tmpl w:val="C8C4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552E36"/>
    <w:multiLevelType w:val="multilevel"/>
    <w:tmpl w:val="EDE0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549FE"/>
    <w:multiLevelType w:val="multilevel"/>
    <w:tmpl w:val="92684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2"/>
  </w:num>
  <w:num w:numId="6">
    <w:abstractNumId w:val="3"/>
  </w:num>
  <w:num w:numId="7">
    <w:abstractNumId w:val="9"/>
  </w:num>
  <w:num w:numId="8">
    <w:abstractNumId w:val="11"/>
  </w:num>
  <w:num w:numId="9">
    <w:abstractNumId w:val="10"/>
  </w:num>
  <w:num w:numId="10">
    <w:abstractNumId w:val="7"/>
  </w:num>
  <w:num w:numId="11">
    <w:abstractNumId w:val="1"/>
  </w:num>
  <w:num w:numId="12">
    <w:abstractNumId w:val="0"/>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mailMerge>
    <w:mainDocumentType w:val="envelopes"/>
    <w:dataType w:val="textFile"/>
    <w:activeRecord w:val="-1"/>
  </w:mailMerg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60"/>
    <w:rsid w:val="000006C0"/>
    <w:rsid w:val="00007398"/>
    <w:rsid w:val="000076A8"/>
    <w:rsid w:val="00013CD8"/>
    <w:rsid w:val="00020A28"/>
    <w:rsid w:val="00023BA4"/>
    <w:rsid w:val="0003079D"/>
    <w:rsid w:val="00035C1E"/>
    <w:rsid w:val="00037196"/>
    <w:rsid w:val="00040E67"/>
    <w:rsid w:val="00042E95"/>
    <w:rsid w:val="000601DA"/>
    <w:rsid w:val="00072963"/>
    <w:rsid w:val="0007331E"/>
    <w:rsid w:val="000809E8"/>
    <w:rsid w:val="000856F2"/>
    <w:rsid w:val="0009145D"/>
    <w:rsid w:val="0009679C"/>
    <w:rsid w:val="000A05AB"/>
    <w:rsid w:val="000A28AC"/>
    <w:rsid w:val="000B3468"/>
    <w:rsid w:val="000B3B48"/>
    <w:rsid w:val="000B611B"/>
    <w:rsid w:val="000D6617"/>
    <w:rsid w:val="000E4ECF"/>
    <w:rsid w:val="000E6FA0"/>
    <w:rsid w:val="000F3FDC"/>
    <w:rsid w:val="000F7736"/>
    <w:rsid w:val="0010119F"/>
    <w:rsid w:val="00102019"/>
    <w:rsid w:val="00132E56"/>
    <w:rsid w:val="00142ABF"/>
    <w:rsid w:val="00143CA4"/>
    <w:rsid w:val="00147D24"/>
    <w:rsid w:val="001512D4"/>
    <w:rsid w:val="0015271A"/>
    <w:rsid w:val="00160E30"/>
    <w:rsid w:val="00161D13"/>
    <w:rsid w:val="00164480"/>
    <w:rsid w:val="00164827"/>
    <w:rsid w:val="0017324A"/>
    <w:rsid w:val="001810AE"/>
    <w:rsid w:val="00183128"/>
    <w:rsid w:val="00183C77"/>
    <w:rsid w:val="00184C0E"/>
    <w:rsid w:val="0019434A"/>
    <w:rsid w:val="00196C9E"/>
    <w:rsid w:val="001A3CA2"/>
    <w:rsid w:val="001A44EB"/>
    <w:rsid w:val="001A7996"/>
    <w:rsid w:val="001B3BEC"/>
    <w:rsid w:val="001B46FA"/>
    <w:rsid w:val="001D40EC"/>
    <w:rsid w:val="001D704E"/>
    <w:rsid w:val="001E19DC"/>
    <w:rsid w:val="001E1A43"/>
    <w:rsid w:val="001E20B2"/>
    <w:rsid w:val="001E7F0A"/>
    <w:rsid w:val="001F37E1"/>
    <w:rsid w:val="001F509F"/>
    <w:rsid w:val="00203A74"/>
    <w:rsid w:val="00210726"/>
    <w:rsid w:val="00212FCE"/>
    <w:rsid w:val="002133F0"/>
    <w:rsid w:val="00222CB8"/>
    <w:rsid w:val="002239AD"/>
    <w:rsid w:val="00233DC0"/>
    <w:rsid w:val="0024314F"/>
    <w:rsid w:val="0025376F"/>
    <w:rsid w:val="00261816"/>
    <w:rsid w:val="00262778"/>
    <w:rsid w:val="00263E36"/>
    <w:rsid w:val="00273A41"/>
    <w:rsid w:val="002743E3"/>
    <w:rsid w:val="00277E95"/>
    <w:rsid w:val="00284406"/>
    <w:rsid w:val="00295861"/>
    <w:rsid w:val="0029655B"/>
    <w:rsid w:val="002A777E"/>
    <w:rsid w:val="002B29CC"/>
    <w:rsid w:val="002B660C"/>
    <w:rsid w:val="002C1791"/>
    <w:rsid w:val="002C1A87"/>
    <w:rsid w:val="002C5533"/>
    <w:rsid w:val="002C6E69"/>
    <w:rsid w:val="002D498A"/>
    <w:rsid w:val="002E2BF1"/>
    <w:rsid w:val="002F1618"/>
    <w:rsid w:val="002F4246"/>
    <w:rsid w:val="002F5C9B"/>
    <w:rsid w:val="002F6374"/>
    <w:rsid w:val="002F6663"/>
    <w:rsid w:val="00311A5D"/>
    <w:rsid w:val="003173FD"/>
    <w:rsid w:val="00325CCE"/>
    <w:rsid w:val="003303CE"/>
    <w:rsid w:val="00333006"/>
    <w:rsid w:val="00343054"/>
    <w:rsid w:val="00347643"/>
    <w:rsid w:val="0035056D"/>
    <w:rsid w:val="003537E7"/>
    <w:rsid w:val="00362E91"/>
    <w:rsid w:val="00366365"/>
    <w:rsid w:val="0037291D"/>
    <w:rsid w:val="00372B01"/>
    <w:rsid w:val="00393FE2"/>
    <w:rsid w:val="003951C4"/>
    <w:rsid w:val="003B1AE2"/>
    <w:rsid w:val="003B4D3B"/>
    <w:rsid w:val="003B58A9"/>
    <w:rsid w:val="003C103C"/>
    <w:rsid w:val="003C332E"/>
    <w:rsid w:val="003C663A"/>
    <w:rsid w:val="003D43B3"/>
    <w:rsid w:val="003E0FF5"/>
    <w:rsid w:val="003E624B"/>
    <w:rsid w:val="003F1F7B"/>
    <w:rsid w:val="003F6D85"/>
    <w:rsid w:val="0040381B"/>
    <w:rsid w:val="00404076"/>
    <w:rsid w:val="004101FC"/>
    <w:rsid w:val="00430EDC"/>
    <w:rsid w:val="00432C81"/>
    <w:rsid w:val="00440323"/>
    <w:rsid w:val="0044262A"/>
    <w:rsid w:val="00450487"/>
    <w:rsid w:val="00465C5F"/>
    <w:rsid w:val="00473591"/>
    <w:rsid w:val="00474807"/>
    <w:rsid w:val="00474E73"/>
    <w:rsid w:val="0048458A"/>
    <w:rsid w:val="00484B56"/>
    <w:rsid w:val="00485F0A"/>
    <w:rsid w:val="0048675B"/>
    <w:rsid w:val="00487D78"/>
    <w:rsid w:val="0049477E"/>
    <w:rsid w:val="004A252F"/>
    <w:rsid w:val="004A5496"/>
    <w:rsid w:val="004B003A"/>
    <w:rsid w:val="004B41D8"/>
    <w:rsid w:val="004C0045"/>
    <w:rsid w:val="004D3409"/>
    <w:rsid w:val="004D6179"/>
    <w:rsid w:val="004D7A63"/>
    <w:rsid w:val="004E4D21"/>
    <w:rsid w:val="004F1033"/>
    <w:rsid w:val="004F138F"/>
    <w:rsid w:val="004F275B"/>
    <w:rsid w:val="00521FA8"/>
    <w:rsid w:val="00535D75"/>
    <w:rsid w:val="00541593"/>
    <w:rsid w:val="00542F91"/>
    <w:rsid w:val="00552ACA"/>
    <w:rsid w:val="00553B9C"/>
    <w:rsid w:val="00554515"/>
    <w:rsid w:val="00555582"/>
    <w:rsid w:val="00562C25"/>
    <w:rsid w:val="0057034A"/>
    <w:rsid w:val="005752EF"/>
    <w:rsid w:val="00590A29"/>
    <w:rsid w:val="005A668D"/>
    <w:rsid w:val="005C0C81"/>
    <w:rsid w:val="005C40B9"/>
    <w:rsid w:val="005C489F"/>
    <w:rsid w:val="005C6858"/>
    <w:rsid w:val="005D3CBA"/>
    <w:rsid w:val="005E77BB"/>
    <w:rsid w:val="005F2658"/>
    <w:rsid w:val="00605F51"/>
    <w:rsid w:val="006065D5"/>
    <w:rsid w:val="00607297"/>
    <w:rsid w:val="00617365"/>
    <w:rsid w:val="00622973"/>
    <w:rsid w:val="00622C5E"/>
    <w:rsid w:val="00626003"/>
    <w:rsid w:val="00632273"/>
    <w:rsid w:val="00633069"/>
    <w:rsid w:val="00635C25"/>
    <w:rsid w:val="006415EA"/>
    <w:rsid w:val="0064175E"/>
    <w:rsid w:val="00642C41"/>
    <w:rsid w:val="00661326"/>
    <w:rsid w:val="00662567"/>
    <w:rsid w:val="00666BF2"/>
    <w:rsid w:val="00673CF0"/>
    <w:rsid w:val="006840F2"/>
    <w:rsid w:val="00685146"/>
    <w:rsid w:val="006857B1"/>
    <w:rsid w:val="00691424"/>
    <w:rsid w:val="00691E2E"/>
    <w:rsid w:val="00694D85"/>
    <w:rsid w:val="00694E05"/>
    <w:rsid w:val="006A0FC0"/>
    <w:rsid w:val="006B4E90"/>
    <w:rsid w:val="006B687F"/>
    <w:rsid w:val="006C1139"/>
    <w:rsid w:val="006C3FA4"/>
    <w:rsid w:val="006E7D30"/>
    <w:rsid w:val="006F26C4"/>
    <w:rsid w:val="006F7C3E"/>
    <w:rsid w:val="00701F45"/>
    <w:rsid w:val="00715FFC"/>
    <w:rsid w:val="007169F3"/>
    <w:rsid w:val="00721F90"/>
    <w:rsid w:val="00724317"/>
    <w:rsid w:val="00727EDF"/>
    <w:rsid w:val="00733026"/>
    <w:rsid w:val="007349D4"/>
    <w:rsid w:val="007414E3"/>
    <w:rsid w:val="00747100"/>
    <w:rsid w:val="00747312"/>
    <w:rsid w:val="00751D04"/>
    <w:rsid w:val="007527BE"/>
    <w:rsid w:val="007637B8"/>
    <w:rsid w:val="007732FA"/>
    <w:rsid w:val="00784263"/>
    <w:rsid w:val="00784F7E"/>
    <w:rsid w:val="007866A6"/>
    <w:rsid w:val="007928BB"/>
    <w:rsid w:val="00793465"/>
    <w:rsid w:val="00793722"/>
    <w:rsid w:val="007A35F4"/>
    <w:rsid w:val="007A73A8"/>
    <w:rsid w:val="007C2FFF"/>
    <w:rsid w:val="007E16CB"/>
    <w:rsid w:val="007E27C0"/>
    <w:rsid w:val="007E5984"/>
    <w:rsid w:val="007F13A1"/>
    <w:rsid w:val="0080255A"/>
    <w:rsid w:val="00806B6B"/>
    <w:rsid w:val="0081339A"/>
    <w:rsid w:val="00826517"/>
    <w:rsid w:val="008302A0"/>
    <w:rsid w:val="00830E32"/>
    <w:rsid w:val="00832163"/>
    <w:rsid w:val="00844B5D"/>
    <w:rsid w:val="00850403"/>
    <w:rsid w:val="00850D70"/>
    <w:rsid w:val="008517D5"/>
    <w:rsid w:val="00866006"/>
    <w:rsid w:val="00866A60"/>
    <w:rsid w:val="00867DAE"/>
    <w:rsid w:val="00875C26"/>
    <w:rsid w:val="00876056"/>
    <w:rsid w:val="00885704"/>
    <w:rsid w:val="008A1704"/>
    <w:rsid w:val="008A2C7F"/>
    <w:rsid w:val="008A2DD7"/>
    <w:rsid w:val="008C13E6"/>
    <w:rsid w:val="008C334F"/>
    <w:rsid w:val="008D2650"/>
    <w:rsid w:val="008D3EC4"/>
    <w:rsid w:val="008D4549"/>
    <w:rsid w:val="008E41A3"/>
    <w:rsid w:val="008E41B3"/>
    <w:rsid w:val="008E4860"/>
    <w:rsid w:val="008F048F"/>
    <w:rsid w:val="00906381"/>
    <w:rsid w:val="009075E6"/>
    <w:rsid w:val="00907F82"/>
    <w:rsid w:val="00924D4B"/>
    <w:rsid w:val="00930326"/>
    <w:rsid w:val="00931404"/>
    <w:rsid w:val="009332CD"/>
    <w:rsid w:val="00936D36"/>
    <w:rsid w:val="00957EA4"/>
    <w:rsid w:val="009607CC"/>
    <w:rsid w:val="00963145"/>
    <w:rsid w:val="00963FD9"/>
    <w:rsid w:val="009677F7"/>
    <w:rsid w:val="009731B6"/>
    <w:rsid w:val="0097417A"/>
    <w:rsid w:val="00974C64"/>
    <w:rsid w:val="009912D3"/>
    <w:rsid w:val="009A3FDF"/>
    <w:rsid w:val="009B0938"/>
    <w:rsid w:val="009C2E5F"/>
    <w:rsid w:val="009C4BBD"/>
    <w:rsid w:val="009C73A9"/>
    <w:rsid w:val="009D1051"/>
    <w:rsid w:val="009D442F"/>
    <w:rsid w:val="009E40EB"/>
    <w:rsid w:val="009E477B"/>
    <w:rsid w:val="009F147F"/>
    <w:rsid w:val="00A009FC"/>
    <w:rsid w:val="00A018E1"/>
    <w:rsid w:val="00A02F7B"/>
    <w:rsid w:val="00A03353"/>
    <w:rsid w:val="00A17B6B"/>
    <w:rsid w:val="00A17FDB"/>
    <w:rsid w:val="00A21066"/>
    <w:rsid w:val="00A35B95"/>
    <w:rsid w:val="00A36FBB"/>
    <w:rsid w:val="00A43819"/>
    <w:rsid w:val="00A44126"/>
    <w:rsid w:val="00A50C06"/>
    <w:rsid w:val="00A56F17"/>
    <w:rsid w:val="00A627E6"/>
    <w:rsid w:val="00A6504F"/>
    <w:rsid w:val="00A70955"/>
    <w:rsid w:val="00A762E2"/>
    <w:rsid w:val="00A814D0"/>
    <w:rsid w:val="00A96F7F"/>
    <w:rsid w:val="00AA2431"/>
    <w:rsid w:val="00AA6F21"/>
    <w:rsid w:val="00AB7204"/>
    <w:rsid w:val="00AC3515"/>
    <w:rsid w:val="00AC5800"/>
    <w:rsid w:val="00AC6D6C"/>
    <w:rsid w:val="00AD12A7"/>
    <w:rsid w:val="00AD4407"/>
    <w:rsid w:val="00AE03B8"/>
    <w:rsid w:val="00B05C61"/>
    <w:rsid w:val="00B109B3"/>
    <w:rsid w:val="00B1210A"/>
    <w:rsid w:val="00B17581"/>
    <w:rsid w:val="00B17954"/>
    <w:rsid w:val="00B17E26"/>
    <w:rsid w:val="00B2139C"/>
    <w:rsid w:val="00B23312"/>
    <w:rsid w:val="00B427FE"/>
    <w:rsid w:val="00B47F14"/>
    <w:rsid w:val="00B562EC"/>
    <w:rsid w:val="00B5778C"/>
    <w:rsid w:val="00B57CF9"/>
    <w:rsid w:val="00B71290"/>
    <w:rsid w:val="00B9049F"/>
    <w:rsid w:val="00B906DC"/>
    <w:rsid w:val="00B912AA"/>
    <w:rsid w:val="00BA4032"/>
    <w:rsid w:val="00BB39BB"/>
    <w:rsid w:val="00BC5F9C"/>
    <w:rsid w:val="00BD33AF"/>
    <w:rsid w:val="00BD3D03"/>
    <w:rsid w:val="00C03396"/>
    <w:rsid w:val="00C07A99"/>
    <w:rsid w:val="00C323A3"/>
    <w:rsid w:val="00C34470"/>
    <w:rsid w:val="00C41B6F"/>
    <w:rsid w:val="00C43F1C"/>
    <w:rsid w:val="00C56E71"/>
    <w:rsid w:val="00C7285C"/>
    <w:rsid w:val="00C75001"/>
    <w:rsid w:val="00C82211"/>
    <w:rsid w:val="00C85A75"/>
    <w:rsid w:val="00C878E1"/>
    <w:rsid w:val="00C913C3"/>
    <w:rsid w:val="00C97302"/>
    <w:rsid w:val="00CC1C7B"/>
    <w:rsid w:val="00CC3BA0"/>
    <w:rsid w:val="00CD4CB4"/>
    <w:rsid w:val="00CD71CE"/>
    <w:rsid w:val="00CD7598"/>
    <w:rsid w:val="00CE3685"/>
    <w:rsid w:val="00CE4ABD"/>
    <w:rsid w:val="00CE4D93"/>
    <w:rsid w:val="00CE5D47"/>
    <w:rsid w:val="00D02352"/>
    <w:rsid w:val="00D03AE9"/>
    <w:rsid w:val="00D04D5C"/>
    <w:rsid w:val="00D1107D"/>
    <w:rsid w:val="00D13C7C"/>
    <w:rsid w:val="00D36586"/>
    <w:rsid w:val="00D37461"/>
    <w:rsid w:val="00D42AB2"/>
    <w:rsid w:val="00D53939"/>
    <w:rsid w:val="00D60C4E"/>
    <w:rsid w:val="00D63F9B"/>
    <w:rsid w:val="00D807BA"/>
    <w:rsid w:val="00D83E55"/>
    <w:rsid w:val="00D84103"/>
    <w:rsid w:val="00D90B77"/>
    <w:rsid w:val="00DB0850"/>
    <w:rsid w:val="00DC1B24"/>
    <w:rsid w:val="00DE7276"/>
    <w:rsid w:val="00DF4067"/>
    <w:rsid w:val="00E0535B"/>
    <w:rsid w:val="00E111CD"/>
    <w:rsid w:val="00E139E7"/>
    <w:rsid w:val="00E14BE6"/>
    <w:rsid w:val="00E2033B"/>
    <w:rsid w:val="00E255B0"/>
    <w:rsid w:val="00E26484"/>
    <w:rsid w:val="00E321A6"/>
    <w:rsid w:val="00E400B7"/>
    <w:rsid w:val="00E45505"/>
    <w:rsid w:val="00E55F07"/>
    <w:rsid w:val="00E560C9"/>
    <w:rsid w:val="00E6336D"/>
    <w:rsid w:val="00E73E68"/>
    <w:rsid w:val="00E777FF"/>
    <w:rsid w:val="00E80356"/>
    <w:rsid w:val="00E82CB0"/>
    <w:rsid w:val="00E83839"/>
    <w:rsid w:val="00E84B18"/>
    <w:rsid w:val="00E91BC3"/>
    <w:rsid w:val="00E94C0F"/>
    <w:rsid w:val="00EA0BFA"/>
    <w:rsid w:val="00EA70E0"/>
    <w:rsid w:val="00EC26DD"/>
    <w:rsid w:val="00EC31BA"/>
    <w:rsid w:val="00ED3392"/>
    <w:rsid w:val="00EE6C3C"/>
    <w:rsid w:val="00EE7474"/>
    <w:rsid w:val="00EF6D77"/>
    <w:rsid w:val="00F07728"/>
    <w:rsid w:val="00F20B2D"/>
    <w:rsid w:val="00F23E07"/>
    <w:rsid w:val="00F25AF1"/>
    <w:rsid w:val="00F32ED1"/>
    <w:rsid w:val="00F344CA"/>
    <w:rsid w:val="00F37C36"/>
    <w:rsid w:val="00F40D23"/>
    <w:rsid w:val="00F4418F"/>
    <w:rsid w:val="00F47A2E"/>
    <w:rsid w:val="00F573D7"/>
    <w:rsid w:val="00F60619"/>
    <w:rsid w:val="00F639A2"/>
    <w:rsid w:val="00F71AC7"/>
    <w:rsid w:val="00F73D62"/>
    <w:rsid w:val="00F74B1B"/>
    <w:rsid w:val="00F7741D"/>
    <w:rsid w:val="00F80B38"/>
    <w:rsid w:val="00F9031C"/>
    <w:rsid w:val="00F91845"/>
    <w:rsid w:val="00F9792C"/>
    <w:rsid w:val="00FA6D74"/>
    <w:rsid w:val="00FB11EF"/>
    <w:rsid w:val="00FC54E4"/>
    <w:rsid w:val="00FC790A"/>
    <w:rsid w:val="00FD797D"/>
    <w:rsid w:val="00FE05B8"/>
    <w:rsid w:val="00FE209A"/>
    <w:rsid w:val="00FE4006"/>
    <w:rsid w:val="00FE7C5F"/>
    <w:rsid w:val="00FF100D"/>
    <w:rsid w:val="00FF44F8"/>
    <w:rsid w:val="00FF5420"/>
    <w:rsid w:val="00FF6547"/>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91A38"/>
  <w15:docId w15:val="{06D5EEC4-B535-421C-AEBC-9C1878A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756"/>
      <w:outlineLvl w:val="0"/>
    </w:pPr>
    <w:rPr>
      <w:rFonts w:ascii="Calibri" w:eastAsia="Calibri" w:hAnsi="Calibri" w:cs="Calibri"/>
      <w:b/>
      <w:bCs/>
      <w:sz w:val="28"/>
      <w:szCs w:val="28"/>
    </w:rPr>
  </w:style>
  <w:style w:type="paragraph" w:styleId="Heading2">
    <w:name w:val="heading 2"/>
    <w:basedOn w:val="Normal"/>
    <w:link w:val="Heading2Char"/>
    <w:uiPriority w:val="1"/>
    <w:qFormat/>
    <w:pPr>
      <w:ind w:left="925" w:right="351"/>
      <w:jc w:val="center"/>
      <w:outlineLvl w:val="1"/>
    </w:pPr>
    <w:rPr>
      <w:b/>
      <w:bCs/>
      <w:sz w:val="24"/>
      <w:szCs w:val="24"/>
    </w:rPr>
  </w:style>
  <w:style w:type="paragraph" w:styleId="Heading3">
    <w:name w:val="heading 3"/>
    <w:basedOn w:val="Normal"/>
    <w:uiPriority w:val="1"/>
    <w:qFormat/>
    <w:pPr>
      <w:ind w:left="5154"/>
      <w:outlineLvl w:val="2"/>
    </w:pPr>
    <w:rPr>
      <w:sz w:val="23"/>
      <w:szCs w:val="23"/>
    </w:rPr>
  </w:style>
  <w:style w:type="paragraph" w:styleId="Heading4">
    <w:name w:val="heading 4"/>
    <w:basedOn w:val="Normal"/>
    <w:next w:val="Normal"/>
    <w:link w:val="Heading4Char"/>
    <w:uiPriority w:val="9"/>
    <w:unhideWhenUsed/>
    <w:qFormat/>
    <w:rsid w:val="00D807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344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9"/>
      <w:jc w:val="center"/>
    </w:pPr>
    <w:rPr>
      <w:rFonts w:ascii="Tahoma" w:eastAsia="Tahoma" w:hAnsi="Tahoma" w:cs="Tahoma"/>
    </w:rPr>
  </w:style>
  <w:style w:type="paragraph" w:styleId="Header">
    <w:name w:val="header"/>
    <w:basedOn w:val="Normal"/>
    <w:link w:val="HeaderChar"/>
    <w:uiPriority w:val="99"/>
    <w:unhideWhenUsed/>
    <w:rsid w:val="00277E95"/>
    <w:pPr>
      <w:tabs>
        <w:tab w:val="center" w:pos="4680"/>
        <w:tab w:val="right" w:pos="9360"/>
      </w:tabs>
    </w:pPr>
  </w:style>
  <w:style w:type="character" w:customStyle="1" w:styleId="HeaderChar">
    <w:name w:val="Header Char"/>
    <w:basedOn w:val="DefaultParagraphFont"/>
    <w:link w:val="Header"/>
    <w:uiPriority w:val="99"/>
    <w:rsid w:val="00277E95"/>
    <w:rPr>
      <w:rFonts w:ascii="Arial Narrow" w:eastAsia="Arial Narrow" w:hAnsi="Arial Narrow" w:cs="Arial Narrow"/>
      <w:lang w:bidi="en-US"/>
    </w:rPr>
  </w:style>
  <w:style w:type="paragraph" w:styleId="Footer">
    <w:name w:val="footer"/>
    <w:basedOn w:val="Normal"/>
    <w:link w:val="FooterChar"/>
    <w:uiPriority w:val="99"/>
    <w:unhideWhenUsed/>
    <w:rsid w:val="00277E95"/>
    <w:pPr>
      <w:tabs>
        <w:tab w:val="center" w:pos="4680"/>
        <w:tab w:val="right" w:pos="9360"/>
      </w:tabs>
    </w:pPr>
  </w:style>
  <w:style w:type="character" w:customStyle="1" w:styleId="FooterChar">
    <w:name w:val="Footer Char"/>
    <w:basedOn w:val="DefaultParagraphFont"/>
    <w:link w:val="Footer"/>
    <w:uiPriority w:val="99"/>
    <w:rsid w:val="00277E95"/>
    <w:rPr>
      <w:rFonts w:ascii="Arial Narrow" w:eastAsia="Arial Narrow" w:hAnsi="Arial Narrow" w:cs="Arial Narrow"/>
      <w:lang w:bidi="en-US"/>
    </w:rPr>
  </w:style>
  <w:style w:type="character" w:styleId="Hyperlink">
    <w:name w:val="Hyperlink"/>
    <w:basedOn w:val="DefaultParagraphFont"/>
    <w:uiPriority w:val="99"/>
    <w:unhideWhenUsed/>
    <w:rsid w:val="00277E95"/>
    <w:rPr>
      <w:color w:val="0000FF" w:themeColor="hyperlink"/>
      <w:u w:val="single"/>
    </w:rPr>
  </w:style>
  <w:style w:type="character" w:customStyle="1" w:styleId="BodyTextChar">
    <w:name w:val="Body Text Char"/>
    <w:basedOn w:val="DefaultParagraphFont"/>
    <w:link w:val="BodyText"/>
    <w:uiPriority w:val="1"/>
    <w:rsid w:val="00273A41"/>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14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24"/>
    <w:rPr>
      <w:rFonts w:ascii="Segoe UI" w:eastAsia="Arial Narrow" w:hAnsi="Segoe UI" w:cs="Segoe UI"/>
      <w:sz w:val="18"/>
      <w:szCs w:val="18"/>
      <w:lang w:bidi="en-US"/>
    </w:rPr>
  </w:style>
  <w:style w:type="character" w:customStyle="1" w:styleId="Heading4Char">
    <w:name w:val="Heading 4 Char"/>
    <w:basedOn w:val="DefaultParagraphFont"/>
    <w:link w:val="Heading4"/>
    <w:uiPriority w:val="9"/>
    <w:rsid w:val="00D807BA"/>
    <w:rPr>
      <w:rFonts w:asciiTheme="majorHAnsi" w:eastAsiaTheme="majorEastAsia" w:hAnsiTheme="majorHAnsi" w:cstheme="majorBidi"/>
      <w:i/>
      <w:iCs/>
      <w:color w:val="365F91" w:themeColor="accent1" w:themeShade="BF"/>
      <w:lang w:bidi="en-US"/>
    </w:rPr>
  </w:style>
  <w:style w:type="table" w:styleId="TableGrid">
    <w:name w:val="Table Grid"/>
    <w:basedOn w:val="TableNormal"/>
    <w:uiPriority w:val="39"/>
    <w:rsid w:val="00F3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344CA"/>
    <w:rPr>
      <w:rFonts w:asciiTheme="majorHAnsi" w:eastAsiaTheme="majorEastAsia" w:hAnsiTheme="majorHAnsi" w:cstheme="majorBidi"/>
      <w:color w:val="243F60" w:themeColor="accent1" w:themeShade="7F"/>
      <w:lang w:bidi="en-US"/>
    </w:rPr>
  </w:style>
  <w:style w:type="character" w:customStyle="1" w:styleId="UnresolvedMention1">
    <w:name w:val="Unresolved Mention1"/>
    <w:basedOn w:val="DefaultParagraphFont"/>
    <w:uiPriority w:val="99"/>
    <w:semiHidden/>
    <w:unhideWhenUsed/>
    <w:rsid w:val="00E83839"/>
    <w:rPr>
      <w:color w:val="605E5C"/>
      <w:shd w:val="clear" w:color="auto" w:fill="E1DFDD"/>
    </w:rPr>
  </w:style>
  <w:style w:type="paragraph" w:customStyle="1" w:styleId="gmail-p1">
    <w:name w:val="gmail-p1"/>
    <w:basedOn w:val="Normal"/>
    <w:rsid w:val="00B427FE"/>
    <w:pPr>
      <w:widowControl/>
      <w:autoSpaceDE/>
      <w:autoSpaceDN/>
      <w:spacing w:before="100" w:beforeAutospacing="1" w:after="100" w:afterAutospacing="1"/>
    </w:pPr>
    <w:rPr>
      <w:rFonts w:ascii="Calibri" w:eastAsiaTheme="minorHAnsi" w:hAnsi="Calibri" w:cs="Calibri"/>
      <w:lang w:bidi="ar-SA"/>
    </w:rPr>
  </w:style>
  <w:style w:type="paragraph" w:customStyle="1" w:styleId="gmail-p2">
    <w:name w:val="gmail-p2"/>
    <w:basedOn w:val="Normal"/>
    <w:rsid w:val="00B427FE"/>
    <w:pPr>
      <w:widowControl/>
      <w:autoSpaceDE/>
      <w:autoSpaceDN/>
      <w:spacing w:before="100" w:beforeAutospacing="1" w:after="100" w:afterAutospacing="1"/>
    </w:pPr>
    <w:rPr>
      <w:rFonts w:ascii="Calibri" w:eastAsiaTheme="minorHAnsi" w:hAnsi="Calibri" w:cs="Calibri"/>
      <w:lang w:bidi="ar-SA"/>
    </w:rPr>
  </w:style>
  <w:style w:type="character" w:customStyle="1" w:styleId="gmail-s1">
    <w:name w:val="gmail-s1"/>
    <w:basedOn w:val="DefaultParagraphFont"/>
    <w:rsid w:val="00B427FE"/>
  </w:style>
  <w:style w:type="character" w:customStyle="1" w:styleId="gmail-apple-converted-space">
    <w:name w:val="gmail-apple-converted-space"/>
    <w:basedOn w:val="DefaultParagraphFont"/>
    <w:rsid w:val="00B427FE"/>
  </w:style>
  <w:style w:type="paragraph" w:styleId="PlainText">
    <w:name w:val="Plain Text"/>
    <w:basedOn w:val="Normal"/>
    <w:link w:val="PlainTextChar"/>
    <w:uiPriority w:val="99"/>
    <w:unhideWhenUsed/>
    <w:rsid w:val="00626003"/>
    <w:pPr>
      <w:widowControl/>
      <w:autoSpaceDE/>
      <w:autoSpaceDN/>
    </w:pPr>
    <w:rPr>
      <w:rFonts w:ascii="MS Mincho" w:eastAsia="MS Mincho" w:hAnsi="MS Mincho" w:cstheme="minorBidi"/>
      <w:sz w:val="24"/>
      <w:szCs w:val="21"/>
      <w:lang w:bidi="ar-SA"/>
    </w:rPr>
  </w:style>
  <w:style w:type="character" w:customStyle="1" w:styleId="PlainTextChar">
    <w:name w:val="Plain Text Char"/>
    <w:basedOn w:val="DefaultParagraphFont"/>
    <w:link w:val="PlainText"/>
    <w:uiPriority w:val="99"/>
    <w:rsid w:val="00626003"/>
    <w:rPr>
      <w:rFonts w:ascii="MS Mincho" w:eastAsia="MS Mincho" w:hAnsi="MS Mincho"/>
      <w:sz w:val="24"/>
      <w:szCs w:val="21"/>
    </w:rPr>
  </w:style>
  <w:style w:type="character" w:customStyle="1" w:styleId="UnresolvedMention2">
    <w:name w:val="Unresolved Mention2"/>
    <w:basedOn w:val="DefaultParagraphFont"/>
    <w:uiPriority w:val="99"/>
    <w:semiHidden/>
    <w:unhideWhenUsed/>
    <w:rsid w:val="00CC3BA0"/>
    <w:rPr>
      <w:color w:val="605E5C"/>
      <w:shd w:val="clear" w:color="auto" w:fill="E1DFDD"/>
    </w:rPr>
  </w:style>
  <w:style w:type="character" w:customStyle="1" w:styleId="Heading2Char">
    <w:name w:val="Heading 2 Char"/>
    <w:basedOn w:val="DefaultParagraphFont"/>
    <w:link w:val="Heading2"/>
    <w:uiPriority w:val="1"/>
    <w:rsid w:val="00183C77"/>
    <w:rPr>
      <w:rFonts w:ascii="Arial Narrow" w:eastAsia="Arial Narrow" w:hAnsi="Arial Narrow" w:cs="Arial Narrow"/>
      <w:b/>
      <w:bCs/>
      <w:sz w:val="24"/>
      <w:szCs w:val="24"/>
      <w:lang w:bidi="en-US"/>
    </w:rPr>
  </w:style>
  <w:style w:type="paragraph" w:styleId="NormalWeb">
    <w:name w:val="Normal (Web)"/>
    <w:basedOn w:val="Normal"/>
    <w:uiPriority w:val="99"/>
    <w:semiHidden/>
    <w:unhideWhenUsed/>
    <w:rsid w:val="00183C77"/>
    <w:pPr>
      <w:widowControl/>
      <w:autoSpaceDE/>
      <w:autoSpaceDN/>
      <w:spacing w:before="100" w:beforeAutospacing="1" w:after="100" w:afterAutospacing="1"/>
    </w:pPr>
    <w:rPr>
      <w:rFonts w:ascii="Calibri" w:eastAsiaTheme="minorHAnsi" w:hAnsi="Calibri" w:cs="Calibri"/>
      <w:lang w:bidi="ar-SA"/>
    </w:rPr>
  </w:style>
  <w:style w:type="character" w:customStyle="1" w:styleId="UnresolvedMention3">
    <w:name w:val="Unresolved Mention3"/>
    <w:basedOn w:val="DefaultParagraphFont"/>
    <w:uiPriority w:val="99"/>
    <w:semiHidden/>
    <w:unhideWhenUsed/>
    <w:rsid w:val="000F3FDC"/>
    <w:rPr>
      <w:color w:val="605E5C"/>
      <w:shd w:val="clear" w:color="auto" w:fill="E1DFDD"/>
    </w:rPr>
  </w:style>
  <w:style w:type="character" w:styleId="FollowedHyperlink">
    <w:name w:val="FollowedHyperlink"/>
    <w:basedOn w:val="DefaultParagraphFont"/>
    <w:uiPriority w:val="99"/>
    <w:semiHidden/>
    <w:unhideWhenUsed/>
    <w:rsid w:val="004B41D8"/>
    <w:rPr>
      <w:color w:val="800080" w:themeColor="followedHyperlink"/>
      <w:u w:val="single"/>
    </w:rPr>
  </w:style>
  <w:style w:type="paragraph" w:customStyle="1" w:styleId="Default">
    <w:name w:val="Default"/>
    <w:rsid w:val="008F048F"/>
    <w:pPr>
      <w:widowControl/>
      <w:adjustRightInd w:val="0"/>
    </w:pPr>
    <w:rPr>
      <w:rFonts w:ascii="Times New Roman" w:hAnsi="Times New Roman" w:cs="Times New Roman"/>
      <w:color w:val="000000"/>
      <w:sz w:val="24"/>
      <w:szCs w:val="24"/>
    </w:rPr>
  </w:style>
  <w:style w:type="character" w:customStyle="1" w:styleId="UnresolvedMention4">
    <w:name w:val="Unresolved Mention4"/>
    <w:basedOn w:val="DefaultParagraphFont"/>
    <w:uiPriority w:val="99"/>
    <w:semiHidden/>
    <w:unhideWhenUsed/>
    <w:rsid w:val="00885704"/>
    <w:rPr>
      <w:color w:val="605E5C"/>
      <w:shd w:val="clear" w:color="auto" w:fill="E1DFDD"/>
    </w:rPr>
  </w:style>
  <w:style w:type="character" w:customStyle="1" w:styleId="UnresolvedMention5">
    <w:name w:val="Unresolved Mention5"/>
    <w:basedOn w:val="DefaultParagraphFont"/>
    <w:uiPriority w:val="99"/>
    <w:semiHidden/>
    <w:unhideWhenUsed/>
    <w:rsid w:val="00404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03">
      <w:bodyDiv w:val="1"/>
      <w:marLeft w:val="0"/>
      <w:marRight w:val="0"/>
      <w:marTop w:val="0"/>
      <w:marBottom w:val="0"/>
      <w:divBdr>
        <w:top w:val="none" w:sz="0" w:space="0" w:color="auto"/>
        <w:left w:val="none" w:sz="0" w:space="0" w:color="auto"/>
        <w:bottom w:val="none" w:sz="0" w:space="0" w:color="auto"/>
        <w:right w:val="none" w:sz="0" w:space="0" w:color="auto"/>
      </w:divBdr>
    </w:div>
    <w:div w:id="49617581">
      <w:bodyDiv w:val="1"/>
      <w:marLeft w:val="0"/>
      <w:marRight w:val="0"/>
      <w:marTop w:val="0"/>
      <w:marBottom w:val="0"/>
      <w:divBdr>
        <w:top w:val="none" w:sz="0" w:space="0" w:color="auto"/>
        <w:left w:val="none" w:sz="0" w:space="0" w:color="auto"/>
        <w:bottom w:val="none" w:sz="0" w:space="0" w:color="auto"/>
        <w:right w:val="none" w:sz="0" w:space="0" w:color="auto"/>
      </w:divBdr>
    </w:div>
    <w:div w:id="85730228">
      <w:bodyDiv w:val="1"/>
      <w:marLeft w:val="0"/>
      <w:marRight w:val="0"/>
      <w:marTop w:val="0"/>
      <w:marBottom w:val="0"/>
      <w:divBdr>
        <w:top w:val="none" w:sz="0" w:space="0" w:color="auto"/>
        <w:left w:val="none" w:sz="0" w:space="0" w:color="auto"/>
        <w:bottom w:val="none" w:sz="0" w:space="0" w:color="auto"/>
        <w:right w:val="none" w:sz="0" w:space="0" w:color="auto"/>
      </w:divBdr>
    </w:div>
    <w:div w:id="97217311">
      <w:bodyDiv w:val="1"/>
      <w:marLeft w:val="0"/>
      <w:marRight w:val="0"/>
      <w:marTop w:val="0"/>
      <w:marBottom w:val="0"/>
      <w:divBdr>
        <w:top w:val="none" w:sz="0" w:space="0" w:color="auto"/>
        <w:left w:val="none" w:sz="0" w:space="0" w:color="auto"/>
        <w:bottom w:val="none" w:sz="0" w:space="0" w:color="auto"/>
        <w:right w:val="none" w:sz="0" w:space="0" w:color="auto"/>
      </w:divBdr>
    </w:div>
    <w:div w:id="185680366">
      <w:bodyDiv w:val="1"/>
      <w:marLeft w:val="0"/>
      <w:marRight w:val="0"/>
      <w:marTop w:val="0"/>
      <w:marBottom w:val="0"/>
      <w:divBdr>
        <w:top w:val="none" w:sz="0" w:space="0" w:color="auto"/>
        <w:left w:val="none" w:sz="0" w:space="0" w:color="auto"/>
        <w:bottom w:val="none" w:sz="0" w:space="0" w:color="auto"/>
        <w:right w:val="none" w:sz="0" w:space="0" w:color="auto"/>
      </w:divBdr>
    </w:div>
    <w:div w:id="220094365">
      <w:bodyDiv w:val="1"/>
      <w:marLeft w:val="0"/>
      <w:marRight w:val="0"/>
      <w:marTop w:val="0"/>
      <w:marBottom w:val="0"/>
      <w:divBdr>
        <w:top w:val="none" w:sz="0" w:space="0" w:color="auto"/>
        <w:left w:val="none" w:sz="0" w:space="0" w:color="auto"/>
        <w:bottom w:val="none" w:sz="0" w:space="0" w:color="auto"/>
        <w:right w:val="none" w:sz="0" w:space="0" w:color="auto"/>
      </w:divBdr>
    </w:div>
    <w:div w:id="284889495">
      <w:bodyDiv w:val="1"/>
      <w:marLeft w:val="0"/>
      <w:marRight w:val="0"/>
      <w:marTop w:val="0"/>
      <w:marBottom w:val="0"/>
      <w:divBdr>
        <w:top w:val="none" w:sz="0" w:space="0" w:color="auto"/>
        <w:left w:val="none" w:sz="0" w:space="0" w:color="auto"/>
        <w:bottom w:val="none" w:sz="0" w:space="0" w:color="auto"/>
        <w:right w:val="none" w:sz="0" w:space="0" w:color="auto"/>
      </w:divBdr>
    </w:div>
    <w:div w:id="294677382">
      <w:bodyDiv w:val="1"/>
      <w:marLeft w:val="0"/>
      <w:marRight w:val="0"/>
      <w:marTop w:val="0"/>
      <w:marBottom w:val="0"/>
      <w:divBdr>
        <w:top w:val="none" w:sz="0" w:space="0" w:color="auto"/>
        <w:left w:val="none" w:sz="0" w:space="0" w:color="auto"/>
        <w:bottom w:val="none" w:sz="0" w:space="0" w:color="auto"/>
        <w:right w:val="none" w:sz="0" w:space="0" w:color="auto"/>
      </w:divBdr>
    </w:div>
    <w:div w:id="308099734">
      <w:bodyDiv w:val="1"/>
      <w:marLeft w:val="0"/>
      <w:marRight w:val="0"/>
      <w:marTop w:val="0"/>
      <w:marBottom w:val="0"/>
      <w:divBdr>
        <w:top w:val="none" w:sz="0" w:space="0" w:color="auto"/>
        <w:left w:val="none" w:sz="0" w:space="0" w:color="auto"/>
        <w:bottom w:val="none" w:sz="0" w:space="0" w:color="auto"/>
        <w:right w:val="none" w:sz="0" w:space="0" w:color="auto"/>
      </w:divBdr>
    </w:div>
    <w:div w:id="315574831">
      <w:bodyDiv w:val="1"/>
      <w:marLeft w:val="0"/>
      <w:marRight w:val="0"/>
      <w:marTop w:val="0"/>
      <w:marBottom w:val="0"/>
      <w:divBdr>
        <w:top w:val="none" w:sz="0" w:space="0" w:color="auto"/>
        <w:left w:val="none" w:sz="0" w:space="0" w:color="auto"/>
        <w:bottom w:val="none" w:sz="0" w:space="0" w:color="auto"/>
        <w:right w:val="none" w:sz="0" w:space="0" w:color="auto"/>
      </w:divBdr>
    </w:div>
    <w:div w:id="398943940">
      <w:bodyDiv w:val="1"/>
      <w:marLeft w:val="0"/>
      <w:marRight w:val="0"/>
      <w:marTop w:val="0"/>
      <w:marBottom w:val="0"/>
      <w:divBdr>
        <w:top w:val="none" w:sz="0" w:space="0" w:color="auto"/>
        <w:left w:val="none" w:sz="0" w:space="0" w:color="auto"/>
        <w:bottom w:val="none" w:sz="0" w:space="0" w:color="auto"/>
        <w:right w:val="none" w:sz="0" w:space="0" w:color="auto"/>
      </w:divBdr>
      <w:divsChild>
        <w:div w:id="1178278545">
          <w:marLeft w:val="0"/>
          <w:marRight w:val="0"/>
          <w:marTop w:val="0"/>
          <w:marBottom w:val="0"/>
          <w:divBdr>
            <w:top w:val="none" w:sz="0" w:space="0" w:color="auto"/>
            <w:left w:val="none" w:sz="0" w:space="0" w:color="auto"/>
            <w:bottom w:val="none" w:sz="0" w:space="0" w:color="auto"/>
            <w:right w:val="none" w:sz="0" w:space="0" w:color="auto"/>
          </w:divBdr>
        </w:div>
        <w:div w:id="1283927657">
          <w:marLeft w:val="0"/>
          <w:marRight w:val="0"/>
          <w:marTop w:val="0"/>
          <w:marBottom w:val="0"/>
          <w:divBdr>
            <w:top w:val="none" w:sz="0" w:space="0" w:color="auto"/>
            <w:left w:val="none" w:sz="0" w:space="0" w:color="auto"/>
            <w:bottom w:val="none" w:sz="0" w:space="0" w:color="auto"/>
            <w:right w:val="none" w:sz="0" w:space="0" w:color="auto"/>
          </w:divBdr>
        </w:div>
      </w:divsChild>
    </w:div>
    <w:div w:id="418525500">
      <w:bodyDiv w:val="1"/>
      <w:marLeft w:val="0"/>
      <w:marRight w:val="0"/>
      <w:marTop w:val="0"/>
      <w:marBottom w:val="0"/>
      <w:divBdr>
        <w:top w:val="none" w:sz="0" w:space="0" w:color="auto"/>
        <w:left w:val="none" w:sz="0" w:space="0" w:color="auto"/>
        <w:bottom w:val="none" w:sz="0" w:space="0" w:color="auto"/>
        <w:right w:val="none" w:sz="0" w:space="0" w:color="auto"/>
      </w:divBdr>
    </w:div>
    <w:div w:id="454174446">
      <w:bodyDiv w:val="1"/>
      <w:marLeft w:val="0"/>
      <w:marRight w:val="0"/>
      <w:marTop w:val="0"/>
      <w:marBottom w:val="0"/>
      <w:divBdr>
        <w:top w:val="none" w:sz="0" w:space="0" w:color="auto"/>
        <w:left w:val="none" w:sz="0" w:space="0" w:color="auto"/>
        <w:bottom w:val="none" w:sz="0" w:space="0" w:color="auto"/>
        <w:right w:val="none" w:sz="0" w:space="0" w:color="auto"/>
      </w:divBdr>
    </w:div>
    <w:div w:id="479732134">
      <w:bodyDiv w:val="1"/>
      <w:marLeft w:val="0"/>
      <w:marRight w:val="0"/>
      <w:marTop w:val="0"/>
      <w:marBottom w:val="0"/>
      <w:divBdr>
        <w:top w:val="none" w:sz="0" w:space="0" w:color="auto"/>
        <w:left w:val="none" w:sz="0" w:space="0" w:color="auto"/>
        <w:bottom w:val="none" w:sz="0" w:space="0" w:color="auto"/>
        <w:right w:val="none" w:sz="0" w:space="0" w:color="auto"/>
      </w:divBdr>
    </w:div>
    <w:div w:id="480657226">
      <w:bodyDiv w:val="1"/>
      <w:marLeft w:val="0"/>
      <w:marRight w:val="0"/>
      <w:marTop w:val="0"/>
      <w:marBottom w:val="0"/>
      <w:divBdr>
        <w:top w:val="none" w:sz="0" w:space="0" w:color="auto"/>
        <w:left w:val="none" w:sz="0" w:space="0" w:color="auto"/>
        <w:bottom w:val="none" w:sz="0" w:space="0" w:color="auto"/>
        <w:right w:val="none" w:sz="0" w:space="0" w:color="auto"/>
      </w:divBdr>
    </w:div>
    <w:div w:id="492722768">
      <w:bodyDiv w:val="1"/>
      <w:marLeft w:val="0"/>
      <w:marRight w:val="0"/>
      <w:marTop w:val="0"/>
      <w:marBottom w:val="0"/>
      <w:divBdr>
        <w:top w:val="none" w:sz="0" w:space="0" w:color="auto"/>
        <w:left w:val="none" w:sz="0" w:space="0" w:color="auto"/>
        <w:bottom w:val="none" w:sz="0" w:space="0" w:color="auto"/>
        <w:right w:val="none" w:sz="0" w:space="0" w:color="auto"/>
      </w:divBdr>
    </w:div>
    <w:div w:id="515726980">
      <w:bodyDiv w:val="1"/>
      <w:marLeft w:val="0"/>
      <w:marRight w:val="0"/>
      <w:marTop w:val="0"/>
      <w:marBottom w:val="0"/>
      <w:divBdr>
        <w:top w:val="none" w:sz="0" w:space="0" w:color="auto"/>
        <w:left w:val="none" w:sz="0" w:space="0" w:color="auto"/>
        <w:bottom w:val="none" w:sz="0" w:space="0" w:color="auto"/>
        <w:right w:val="none" w:sz="0" w:space="0" w:color="auto"/>
      </w:divBdr>
    </w:div>
    <w:div w:id="556862158">
      <w:bodyDiv w:val="1"/>
      <w:marLeft w:val="0"/>
      <w:marRight w:val="0"/>
      <w:marTop w:val="0"/>
      <w:marBottom w:val="0"/>
      <w:divBdr>
        <w:top w:val="none" w:sz="0" w:space="0" w:color="auto"/>
        <w:left w:val="none" w:sz="0" w:space="0" w:color="auto"/>
        <w:bottom w:val="none" w:sz="0" w:space="0" w:color="auto"/>
        <w:right w:val="none" w:sz="0" w:space="0" w:color="auto"/>
      </w:divBdr>
    </w:div>
    <w:div w:id="573510239">
      <w:bodyDiv w:val="1"/>
      <w:marLeft w:val="0"/>
      <w:marRight w:val="0"/>
      <w:marTop w:val="0"/>
      <w:marBottom w:val="0"/>
      <w:divBdr>
        <w:top w:val="none" w:sz="0" w:space="0" w:color="auto"/>
        <w:left w:val="none" w:sz="0" w:space="0" w:color="auto"/>
        <w:bottom w:val="none" w:sz="0" w:space="0" w:color="auto"/>
        <w:right w:val="none" w:sz="0" w:space="0" w:color="auto"/>
      </w:divBdr>
    </w:div>
    <w:div w:id="595938074">
      <w:bodyDiv w:val="1"/>
      <w:marLeft w:val="0"/>
      <w:marRight w:val="0"/>
      <w:marTop w:val="0"/>
      <w:marBottom w:val="0"/>
      <w:divBdr>
        <w:top w:val="none" w:sz="0" w:space="0" w:color="auto"/>
        <w:left w:val="none" w:sz="0" w:space="0" w:color="auto"/>
        <w:bottom w:val="none" w:sz="0" w:space="0" w:color="auto"/>
        <w:right w:val="none" w:sz="0" w:space="0" w:color="auto"/>
      </w:divBdr>
    </w:div>
    <w:div w:id="643001979">
      <w:bodyDiv w:val="1"/>
      <w:marLeft w:val="0"/>
      <w:marRight w:val="0"/>
      <w:marTop w:val="0"/>
      <w:marBottom w:val="0"/>
      <w:divBdr>
        <w:top w:val="none" w:sz="0" w:space="0" w:color="auto"/>
        <w:left w:val="none" w:sz="0" w:space="0" w:color="auto"/>
        <w:bottom w:val="none" w:sz="0" w:space="0" w:color="auto"/>
        <w:right w:val="none" w:sz="0" w:space="0" w:color="auto"/>
      </w:divBdr>
    </w:div>
    <w:div w:id="660279275">
      <w:bodyDiv w:val="1"/>
      <w:marLeft w:val="0"/>
      <w:marRight w:val="0"/>
      <w:marTop w:val="0"/>
      <w:marBottom w:val="0"/>
      <w:divBdr>
        <w:top w:val="none" w:sz="0" w:space="0" w:color="auto"/>
        <w:left w:val="none" w:sz="0" w:space="0" w:color="auto"/>
        <w:bottom w:val="none" w:sz="0" w:space="0" w:color="auto"/>
        <w:right w:val="none" w:sz="0" w:space="0" w:color="auto"/>
      </w:divBdr>
    </w:div>
    <w:div w:id="669987410">
      <w:bodyDiv w:val="1"/>
      <w:marLeft w:val="0"/>
      <w:marRight w:val="0"/>
      <w:marTop w:val="0"/>
      <w:marBottom w:val="0"/>
      <w:divBdr>
        <w:top w:val="none" w:sz="0" w:space="0" w:color="auto"/>
        <w:left w:val="none" w:sz="0" w:space="0" w:color="auto"/>
        <w:bottom w:val="none" w:sz="0" w:space="0" w:color="auto"/>
        <w:right w:val="none" w:sz="0" w:space="0" w:color="auto"/>
      </w:divBdr>
    </w:div>
    <w:div w:id="696665429">
      <w:bodyDiv w:val="1"/>
      <w:marLeft w:val="0"/>
      <w:marRight w:val="0"/>
      <w:marTop w:val="0"/>
      <w:marBottom w:val="0"/>
      <w:divBdr>
        <w:top w:val="none" w:sz="0" w:space="0" w:color="auto"/>
        <w:left w:val="none" w:sz="0" w:space="0" w:color="auto"/>
        <w:bottom w:val="none" w:sz="0" w:space="0" w:color="auto"/>
        <w:right w:val="none" w:sz="0" w:space="0" w:color="auto"/>
      </w:divBdr>
      <w:divsChild>
        <w:div w:id="1627811721">
          <w:marLeft w:val="0"/>
          <w:marRight w:val="0"/>
          <w:marTop w:val="0"/>
          <w:marBottom w:val="0"/>
          <w:divBdr>
            <w:top w:val="none" w:sz="0" w:space="0" w:color="auto"/>
            <w:left w:val="none" w:sz="0" w:space="0" w:color="auto"/>
            <w:bottom w:val="none" w:sz="0" w:space="0" w:color="auto"/>
            <w:right w:val="none" w:sz="0" w:space="0" w:color="auto"/>
          </w:divBdr>
        </w:div>
        <w:div w:id="277374290">
          <w:marLeft w:val="0"/>
          <w:marRight w:val="0"/>
          <w:marTop w:val="0"/>
          <w:marBottom w:val="0"/>
          <w:divBdr>
            <w:top w:val="none" w:sz="0" w:space="0" w:color="auto"/>
            <w:left w:val="none" w:sz="0" w:space="0" w:color="auto"/>
            <w:bottom w:val="none" w:sz="0" w:space="0" w:color="auto"/>
            <w:right w:val="none" w:sz="0" w:space="0" w:color="auto"/>
          </w:divBdr>
        </w:div>
      </w:divsChild>
    </w:div>
    <w:div w:id="721900950">
      <w:bodyDiv w:val="1"/>
      <w:marLeft w:val="0"/>
      <w:marRight w:val="0"/>
      <w:marTop w:val="0"/>
      <w:marBottom w:val="0"/>
      <w:divBdr>
        <w:top w:val="none" w:sz="0" w:space="0" w:color="auto"/>
        <w:left w:val="none" w:sz="0" w:space="0" w:color="auto"/>
        <w:bottom w:val="none" w:sz="0" w:space="0" w:color="auto"/>
        <w:right w:val="none" w:sz="0" w:space="0" w:color="auto"/>
      </w:divBdr>
    </w:div>
    <w:div w:id="911502968">
      <w:bodyDiv w:val="1"/>
      <w:marLeft w:val="0"/>
      <w:marRight w:val="0"/>
      <w:marTop w:val="0"/>
      <w:marBottom w:val="0"/>
      <w:divBdr>
        <w:top w:val="none" w:sz="0" w:space="0" w:color="auto"/>
        <w:left w:val="none" w:sz="0" w:space="0" w:color="auto"/>
        <w:bottom w:val="none" w:sz="0" w:space="0" w:color="auto"/>
        <w:right w:val="none" w:sz="0" w:space="0" w:color="auto"/>
      </w:divBdr>
      <w:divsChild>
        <w:div w:id="1841263919">
          <w:marLeft w:val="0"/>
          <w:marRight w:val="0"/>
          <w:marTop w:val="100"/>
          <w:marBottom w:val="0"/>
          <w:divBdr>
            <w:top w:val="none" w:sz="0" w:space="0" w:color="auto"/>
            <w:left w:val="none" w:sz="0" w:space="0" w:color="auto"/>
            <w:bottom w:val="none" w:sz="0" w:space="0" w:color="auto"/>
            <w:right w:val="none" w:sz="0" w:space="0" w:color="auto"/>
          </w:divBdr>
          <w:divsChild>
            <w:div w:id="607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366">
      <w:bodyDiv w:val="1"/>
      <w:marLeft w:val="0"/>
      <w:marRight w:val="0"/>
      <w:marTop w:val="0"/>
      <w:marBottom w:val="0"/>
      <w:divBdr>
        <w:top w:val="none" w:sz="0" w:space="0" w:color="auto"/>
        <w:left w:val="none" w:sz="0" w:space="0" w:color="auto"/>
        <w:bottom w:val="none" w:sz="0" w:space="0" w:color="auto"/>
        <w:right w:val="none" w:sz="0" w:space="0" w:color="auto"/>
      </w:divBdr>
    </w:div>
    <w:div w:id="931280583">
      <w:bodyDiv w:val="1"/>
      <w:marLeft w:val="0"/>
      <w:marRight w:val="0"/>
      <w:marTop w:val="0"/>
      <w:marBottom w:val="0"/>
      <w:divBdr>
        <w:top w:val="none" w:sz="0" w:space="0" w:color="auto"/>
        <w:left w:val="none" w:sz="0" w:space="0" w:color="auto"/>
        <w:bottom w:val="none" w:sz="0" w:space="0" w:color="auto"/>
        <w:right w:val="none" w:sz="0" w:space="0" w:color="auto"/>
      </w:divBdr>
    </w:div>
    <w:div w:id="948775394">
      <w:bodyDiv w:val="1"/>
      <w:marLeft w:val="0"/>
      <w:marRight w:val="0"/>
      <w:marTop w:val="0"/>
      <w:marBottom w:val="0"/>
      <w:divBdr>
        <w:top w:val="none" w:sz="0" w:space="0" w:color="auto"/>
        <w:left w:val="none" w:sz="0" w:space="0" w:color="auto"/>
        <w:bottom w:val="none" w:sz="0" w:space="0" w:color="auto"/>
        <w:right w:val="none" w:sz="0" w:space="0" w:color="auto"/>
      </w:divBdr>
    </w:div>
    <w:div w:id="1008943126">
      <w:bodyDiv w:val="1"/>
      <w:marLeft w:val="0"/>
      <w:marRight w:val="0"/>
      <w:marTop w:val="0"/>
      <w:marBottom w:val="0"/>
      <w:divBdr>
        <w:top w:val="none" w:sz="0" w:space="0" w:color="auto"/>
        <w:left w:val="none" w:sz="0" w:space="0" w:color="auto"/>
        <w:bottom w:val="none" w:sz="0" w:space="0" w:color="auto"/>
        <w:right w:val="none" w:sz="0" w:space="0" w:color="auto"/>
      </w:divBdr>
    </w:div>
    <w:div w:id="1009940714">
      <w:bodyDiv w:val="1"/>
      <w:marLeft w:val="0"/>
      <w:marRight w:val="0"/>
      <w:marTop w:val="0"/>
      <w:marBottom w:val="0"/>
      <w:divBdr>
        <w:top w:val="none" w:sz="0" w:space="0" w:color="auto"/>
        <w:left w:val="none" w:sz="0" w:space="0" w:color="auto"/>
        <w:bottom w:val="none" w:sz="0" w:space="0" w:color="auto"/>
        <w:right w:val="none" w:sz="0" w:space="0" w:color="auto"/>
      </w:divBdr>
    </w:div>
    <w:div w:id="1036466573">
      <w:bodyDiv w:val="1"/>
      <w:marLeft w:val="0"/>
      <w:marRight w:val="0"/>
      <w:marTop w:val="0"/>
      <w:marBottom w:val="0"/>
      <w:divBdr>
        <w:top w:val="none" w:sz="0" w:space="0" w:color="auto"/>
        <w:left w:val="none" w:sz="0" w:space="0" w:color="auto"/>
        <w:bottom w:val="none" w:sz="0" w:space="0" w:color="auto"/>
        <w:right w:val="none" w:sz="0" w:space="0" w:color="auto"/>
      </w:divBdr>
    </w:div>
    <w:div w:id="1036854337">
      <w:bodyDiv w:val="1"/>
      <w:marLeft w:val="0"/>
      <w:marRight w:val="0"/>
      <w:marTop w:val="0"/>
      <w:marBottom w:val="0"/>
      <w:divBdr>
        <w:top w:val="none" w:sz="0" w:space="0" w:color="auto"/>
        <w:left w:val="none" w:sz="0" w:space="0" w:color="auto"/>
        <w:bottom w:val="none" w:sz="0" w:space="0" w:color="auto"/>
        <w:right w:val="none" w:sz="0" w:space="0" w:color="auto"/>
      </w:divBdr>
    </w:div>
    <w:div w:id="1111898578">
      <w:bodyDiv w:val="1"/>
      <w:marLeft w:val="0"/>
      <w:marRight w:val="0"/>
      <w:marTop w:val="0"/>
      <w:marBottom w:val="0"/>
      <w:divBdr>
        <w:top w:val="none" w:sz="0" w:space="0" w:color="auto"/>
        <w:left w:val="none" w:sz="0" w:space="0" w:color="auto"/>
        <w:bottom w:val="none" w:sz="0" w:space="0" w:color="auto"/>
        <w:right w:val="none" w:sz="0" w:space="0" w:color="auto"/>
      </w:divBdr>
      <w:divsChild>
        <w:div w:id="1861704623">
          <w:marLeft w:val="0"/>
          <w:marRight w:val="0"/>
          <w:marTop w:val="360"/>
          <w:marBottom w:val="360"/>
          <w:divBdr>
            <w:top w:val="none" w:sz="0" w:space="0" w:color="auto"/>
            <w:left w:val="none" w:sz="0" w:space="0" w:color="auto"/>
            <w:bottom w:val="none" w:sz="0" w:space="0" w:color="auto"/>
            <w:right w:val="none" w:sz="0" w:space="0" w:color="auto"/>
          </w:divBdr>
          <w:divsChild>
            <w:div w:id="1382898801">
              <w:marLeft w:val="0"/>
              <w:marRight w:val="0"/>
              <w:marTop w:val="0"/>
              <w:marBottom w:val="0"/>
              <w:divBdr>
                <w:top w:val="none" w:sz="0" w:space="0" w:color="auto"/>
                <w:left w:val="none" w:sz="0" w:space="0" w:color="auto"/>
                <w:bottom w:val="none" w:sz="0" w:space="0" w:color="auto"/>
                <w:right w:val="none" w:sz="0" w:space="0" w:color="auto"/>
              </w:divBdr>
            </w:div>
          </w:divsChild>
        </w:div>
        <w:div w:id="1144346795">
          <w:marLeft w:val="0"/>
          <w:marRight w:val="0"/>
          <w:marTop w:val="360"/>
          <w:marBottom w:val="360"/>
          <w:divBdr>
            <w:top w:val="none" w:sz="0" w:space="0" w:color="auto"/>
            <w:left w:val="none" w:sz="0" w:space="0" w:color="auto"/>
            <w:bottom w:val="none" w:sz="0" w:space="0" w:color="auto"/>
            <w:right w:val="none" w:sz="0" w:space="0" w:color="auto"/>
          </w:divBdr>
          <w:divsChild>
            <w:div w:id="16336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5576">
      <w:bodyDiv w:val="1"/>
      <w:marLeft w:val="0"/>
      <w:marRight w:val="0"/>
      <w:marTop w:val="0"/>
      <w:marBottom w:val="0"/>
      <w:divBdr>
        <w:top w:val="none" w:sz="0" w:space="0" w:color="auto"/>
        <w:left w:val="none" w:sz="0" w:space="0" w:color="auto"/>
        <w:bottom w:val="none" w:sz="0" w:space="0" w:color="auto"/>
        <w:right w:val="none" w:sz="0" w:space="0" w:color="auto"/>
      </w:divBdr>
      <w:divsChild>
        <w:div w:id="812991167">
          <w:marLeft w:val="0"/>
          <w:marRight w:val="0"/>
          <w:marTop w:val="0"/>
          <w:marBottom w:val="0"/>
          <w:divBdr>
            <w:top w:val="none" w:sz="0" w:space="0" w:color="auto"/>
            <w:left w:val="none" w:sz="0" w:space="0" w:color="auto"/>
            <w:bottom w:val="none" w:sz="0" w:space="0" w:color="auto"/>
            <w:right w:val="none" w:sz="0" w:space="0" w:color="auto"/>
          </w:divBdr>
        </w:div>
        <w:div w:id="767041647">
          <w:marLeft w:val="0"/>
          <w:marRight w:val="0"/>
          <w:marTop w:val="0"/>
          <w:marBottom w:val="0"/>
          <w:divBdr>
            <w:top w:val="none" w:sz="0" w:space="0" w:color="auto"/>
            <w:left w:val="none" w:sz="0" w:space="0" w:color="auto"/>
            <w:bottom w:val="none" w:sz="0" w:space="0" w:color="auto"/>
            <w:right w:val="none" w:sz="0" w:space="0" w:color="auto"/>
          </w:divBdr>
        </w:div>
      </w:divsChild>
    </w:div>
    <w:div w:id="1142695069">
      <w:bodyDiv w:val="1"/>
      <w:marLeft w:val="0"/>
      <w:marRight w:val="0"/>
      <w:marTop w:val="0"/>
      <w:marBottom w:val="0"/>
      <w:divBdr>
        <w:top w:val="none" w:sz="0" w:space="0" w:color="auto"/>
        <w:left w:val="none" w:sz="0" w:space="0" w:color="auto"/>
        <w:bottom w:val="none" w:sz="0" w:space="0" w:color="auto"/>
        <w:right w:val="none" w:sz="0" w:space="0" w:color="auto"/>
      </w:divBdr>
    </w:div>
    <w:div w:id="1172405792">
      <w:bodyDiv w:val="1"/>
      <w:marLeft w:val="0"/>
      <w:marRight w:val="0"/>
      <w:marTop w:val="0"/>
      <w:marBottom w:val="0"/>
      <w:divBdr>
        <w:top w:val="none" w:sz="0" w:space="0" w:color="auto"/>
        <w:left w:val="none" w:sz="0" w:space="0" w:color="auto"/>
        <w:bottom w:val="none" w:sz="0" w:space="0" w:color="auto"/>
        <w:right w:val="none" w:sz="0" w:space="0" w:color="auto"/>
      </w:divBdr>
      <w:divsChild>
        <w:div w:id="418871889">
          <w:marLeft w:val="0"/>
          <w:marRight w:val="0"/>
          <w:marTop w:val="0"/>
          <w:marBottom w:val="0"/>
          <w:divBdr>
            <w:top w:val="none" w:sz="0" w:space="0" w:color="auto"/>
            <w:left w:val="none" w:sz="0" w:space="0" w:color="auto"/>
            <w:bottom w:val="none" w:sz="0" w:space="0" w:color="auto"/>
            <w:right w:val="none" w:sz="0" w:space="0" w:color="auto"/>
          </w:divBdr>
        </w:div>
        <w:div w:id="2058553306">
          <w:marLeft w:val="0"/>
          <w:marRight w:val="0"/>
          <w:marTop w:val="0"/>
          <w:marBottom w:val="0"/>
          <w:divBdr>
            <w:top w:val="none" w:sz="0" w:space="0" w:color="auto"/>
            <w:left w:val="none" w:sz="0" w:space="0" w:color="auto"/>
            <w:bottom w:val="none" w:sz="0" w:space="0" w:color="auto"/>
            <w:right w:val="none" w:sz="0" w:space="0" w:color="auto"/>
          </w:divBdr>
        </w:div>
      </w:divsChild>
    </w:div>
    <w:div w:id="1191261360">
      <w:bodyDiv w:val="1"/>
      <w:marLeft w:val="0"/>
      <w:marRight w:val="0"/>
      <w:marTop w:val="0"/>
      <w:marBottom w:val="0"/>
      <w:divBdr>
        <w:top w:val="none" w:sz="0" w:space="0" w:color="auto"/>
        <w:left w:val="none" w:sz="0" w:space="0" w:color="auto"/>
        <w:bottom w:val="none" w:sz="0" w:space="0" w:color="auto"/>
        <w:right w:val="none" w:sz="0" w:space="0" w:color="auto"/>
      </w:divBdr>
    </w:div>
    <w:div w:id="1192917015">
      <w:bodyDiv w:val="1"/>
      <w:marLeft w:val="0"/>
      <w:marRight w:val="0"/>
      <w:marTop w:val="0"/>
      <w:marBottom w:val="0"/>
      <w:divBdr>
        <w:top w:val="none" w:sz="0" w:space="0" w:color="auto"/>
        <w:left w:val="none" w:sz="0" w:space="0" w:color="auto"/>
        <w:bottom w:val="none" w:sz="0" w:space="0" w:color="auto"/>
        <w:right w:val="none" w:sz="0" w:space="0" w:color="auto"/>
      </w:divBdr>
    </w:div>
    <w:div w:id="1193568647">
      <w:bodyDiv w:val="1"/>
      <w:marLeft w:val="0"/>
      <w:marRight w:val="0"/>
      <w:marTop w:val="0"/>
      <w:marBottom w:val="0"/>
      <w:divBdr>
        <w:top w:val="none" w:sz="0" w:space="0" w:color="auto"/>
        <w:left w:val="none" w:sz="0" w:space="0" w:color="auto"/>
        <w:bottom w:val="none" w:sz="0" w:space="0" w:color="auto"/>
        <w:right w:val="none" w:sz="0" w:space="0" w:color="auto"/>
      </w:divBdr>
    </w:div>
    <w:div w:id="1197625044">
      <w:bodyDiv w:val="1"/>
      <w:marLeft w:val="0"/>
      <w:marRight w:val="0"/>
      <w:marTop w:val="0"/>
      <w:marBottom w:val="0"/>
      <w:divBdr>
        <w:top w:val="none" w:sz="0" w:space="0" w:color="auto"/>
        <w:left w:val="none" w:sz="0" w:space="0" w:color="auto"/>
        <w:bottom w:val="none" w:sz="0" w:space="0" w:color="auto"/>
        <w:right w:val="none" w:sz="0" w:space="0" w:color="auto"/>
      </w:divBdr>
    </w:div>
    <w:div w:id="1215897835">
      <w:bodyDiv w:val="1"/>
      <w:marLeft w:val="0"/>
      <w:marRight w:val="0"/>
      <w:marTop w:val="0"/>
      <w:marBottom w:val="0"/>
      <w:divBdr>
        <w:top w:val="none" w:sz="0" w:space="0" w:color="auto"/>
        <w:left w:val="none" w:sz="0" w:space="0" w:color="auto"/>
        <w:bottom w:val="none" w:sz="0" w:space="0" w:color="auto"/>
        <w:right w:val="none" w:sz="0" w:space="0" w:color="auto"/>
      </w:divBdr>
    </w:div>
    <w:div w:id="1256865709">
      <w:bodyDiv w:val="1"/>
      <w:marLeft w:val="0"/>
      <w:marRight w:val="0"/>
      <w:marTop w:val="0"/>
      <w:marBottom w:val="0"/>
      <w:divBdr>
        <w:top w:val="none" w:sz="0" w:space="0" w:color="auto"/>
        <w:left w:val="none" w:sz="0" w:space="0" w:color="auto"/>
        <w:bottom w:val="none" w:sz="0" w:space="0" w:color="auto"/>
        <w:right w:val="none" w:sz="0" w:space="0" w:color="auto"/>
      </w:divBdr>
    </w:div>
    <w:div w:id="1275134490">
      <w:bodyDiv w:val="1"/>
      <w:marLeft w:val="0"/>
      <w:marRight w:val="0"/>
      <w:marTop w:val="0"/>
      <w:marBottom w:val="0"/>
      <w:divBdr>
        <w:top w:val="none" w:sz="0" w:space="0" w:color="auto"/>
        <w:left w:val="none" w:sz="0" w:space="0" w:color="auto"/>
        <w:bottom w:val="none" w:sz="0" w:space="0" w:color="auto"/>
        <w:right w:val="none" w:sz="0" w:space="0" w:color="auto"/>
      </w:divBdr>
      <w:divsChild>
        <w:div w:id="1009333567">
          <w:marLeft w:val="0"/>
          <w:marRight w:val="0"/>
          <w:marTop w:val="0"/>
          <w:marBottom w:val="0"/>
          <w:divBdr>
            <w:top w:val="none" w:sz="0" w:space="0" w:color="auto"/>
            <w:left w:val="none" w:sz="0" w:space="0" w:color="auto"/>
            <w:bottom w:val="none" w:sz="0" w:space="0" w:color="auto"/>
            <w:right w:val="none" w:sz="0" w:space="0" w:color="auto"/>
          </w:divBdr>
        </w:div>
      </w:divsChild>
    </w:div>
    <w:div w:id="1504274091">
      <w:bodyDiv w:val="1"/>
      <w:marLeft w:val="0"/>
      <w:marRight w:val="0"/>
      <w:marTop w:val="0"/>
      <w:marBottom w:val="0"/>
      <w:divBdr>
        <w:top w:val="none" w:sz="0" w:space="0" w:color="auto"/>
        <w:left w:val="none" w:sz="0" w:space="0" w:color="auto"/>
        <w:bottom w:val="none" w:sz="0" w:space="0" w:color="auto"/>
        <w:right w:val="none" w:sz="0" w:space="0" w:color="auto"/>
      </w:divBdr>
    </w:div>
    <w:div w:id="1507750633">
      <w:bodyDiv w:val="1"/>
      <w:marLeft w:val="0"/>
      <w:marRight w:val="0"/>
      <w:marTop w:val="0"/>
      <w:marBottom w:val="0"/>
      <w:divBdr>
        <w:top w:val="none" w:sz="0" w:space="0" w:color="auto"/>
        <w:left w:val="none" w:sz="0" w:space="0" w:color="auto"/>
        <w:bottom w:val="none" w:sz="0" w:space="0" w:color="auto"/>
        <w:right w:val="none" w:sz="0" w:space="0" w:color="auto"/>
      </w:divBdr>
    </w:div>
    <w:div w:id="1565020506">
      <w:bodyDiv w:val="1"/>
      <w:marLeft w:val="0"/>
      <w:marRight w:val="0"/>
      <w:marTop w:val="0"/>
      <w:marBottom w:val="0"/>
      <w:divBdr>
        <w:top w:val="none" w:sz="0" w:space="0" w:color="auto"/>
        <w:left w:val="none" w:sz="0" w:space="0" w:color="auto"/>
        <w:bottom w:val="none" w:sz="0" w:space="0" w:color="auto"/>
        <w:right w:val="none" w:sz="0" w:space="0" w:color="auto"/>
      </w:divBdr>
      <w:divsChild>
        <w:div w:id="490488522">
          <w:marLeft w:val="0"/>
          <w:marRight w:val="0"/>
          <w:marTop w:val="0"/>
          <w:marBottom w:val="0"/>
          <w:divBdr>
            <w:top w:val="none" w:sz="0" w:space="0" w:color="auto"/>
            <w:left w:val="none" w:sz="0" w:space="0" w:color="auto"/>
            <w:bottom w:val="none" w:sz="0" w:space="0" w:color="auto"/>
            <w:right w:val="none" w:sz="0" w:space="0" w:color="auto"/>
          </w:divBdr>
        </w:div>
      </w:divsChild>
    </w:div>
    <w:div w:id="1567911207">
      <w:bodyDiv w:val="1"/>
      <w:marLeft w:val="0"/>
      <w:marRight w:val="0"/>
      <w:marTop w:val="0"/>
      <w:marBottom w:val="0"/>
      <w:divBdr>
        <w:top w:val="none" w:sz="0" w:space="0" w:color="auto"/>
        <w:left w:val="none" w:sz="0" w:space="0" w:color="auto"/>
        <w:bottom w:val="none" w:sz="0" w:space="0" w:color="auto"/>
        <w:right w:val="none" w:sz="0" w:space="0" w:color="auto"/>
      </w:divBdr>
    </w:div>
    <w:div w:id="1773549626">
      <w:bodyDiv w:val="1"/>
      <w:marLeft w:val="0"/>
      <w:marRight w:val="0"/>
      <w:marTop w:val="0"/>
      <w:marBottom w:val="0"/>
      <w:divBdr>
        <w:top w:val="none" w:sz="0" w:space="0" w:color="auto"/>
        <w:left w:val="none" w:sz="0" w:space="0" w:color="auto"/>
        <w:bottom w:val="none" w:sz="0" w:space="0" w:color="auto"/>
        <w:right w:val="none" w:sz="0" w:space="0" w:color="auto"/>
      </w:divBdr>
    </w:div>
    <w:div w:id="1788232292">
      <w:bodyDiv w:val="1"/>
      <w:marLeft w:val="0"/>
      <w:marRight w:val="0"/>
      <w:marTop w:val="0"/>
      <w:marBottom w:val="0"/>
      <w:divBdr>
        <w:top w:val="none" w:sz="0" w:space="0" w:color="auto"/>
        <w:left w:val="none" w:sz="0" w:space="0" w:color="auto"/>
        <w:bottom w:val="none" w:sz="0" w:space="0" w:color="auto"/>
        <w:right w:val="none" w:sz="0" w:space="0" w:color="auto"/>
      </w:divBdr>
      <w:divsChild>
        <w:div w:id="2023621999">
          <w:marLeft w:val="0"/>
          <w:marRight w:val="0"/>
          <w:marTop w:val="360"/>
          <w:marBottom w:val="360"/>
          <w:divBdr>
            <w:top w:val="none" w:sz="0" w:space="0" w:color="auto"/>
            <w:left w:val="none" w:sz="0" w:space="0" w:color="auto"/>
            <w:bottom w:val="none" w:sz="0" w:space="0" w:color="auto"/>
            <w:right w:val="none" w:sz="0" w:space="0" w:color="auto"/>
          </w:divBdr>
          <w:divsChild>
            <w:div w:id="764305868">
              <w:marLeft w:val="0"/>
              <w:marRight w:val="0"/>
              <w:marTop w:val="0"/>
              <w:marBottom w:val="0"/>
              <w:divBdr>
                <w:top w:val="none" w:sz="0" w:space="0" w:color="auto"/>
                <w:left w:val="none" w:sz="0" w:space="0" w:color="auto"/>
                <w:bottom w:val="none" w:sz="0" w:space="0" w:color="auto"/>
                <w:right w:val="none" w:sz="0" w:space="0" w:color="auto"/>
              </w:divBdr>
            </w:div>
          </w:divsChild>
        </w:div>
        <w:div w:id="1433621920">
          <w:marLeft w:val="0"/>
          <w:marRight w:val="0"/>
          <w:marTop w:val="360"/>
          <w:marBottom w:val="0"/>
          <w:divBdr>
            <w:top w:val="none" w:sz="0" w:space="0" w:color="auto"/>
            <w:left w:val="none" w:sz="0" w:space="0" w:color="auto"/>
            <w:bottom w:val="none" w:sz="0" w:space="0" w:color="auto"/>
            <w:right w:val="none" w:sz="0" w:space="0" w:color="auto"/>
          </w:divBdr>
          <w:divsChild>
            <w:div w:id="186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1641">
      <w:bodyDiv w:val="1"/>
      <w:marLeft w:val="0"/>
      <w:marRight w:val="0"/>
      <w:marTop w:val="0"/>
      <w:marBottom w:val="0"/>
      <w:divBdr>
        <w:top w:val="none" w:sz="0" w:space="0" w:color="auto"/>
        <w:left w:val="none" w:sz="0" w:space="0" w:color="auto"/>
        <w:bottom w:val="none" w:sz="0" w:space="0" w:color="auto"/>
        <w:right w:val="none" w:sz="0" w:space="0" w:color="auto"/>
      </w:divBdr>
    </w:div>
    <w:div w:id="1810629339">
      <w:bodyDiv w:val="1"/>
      <w:marLeft w:val="0"/>
      <w:marRight w:val="0"/>
      <w:marTop w:val="0"/>
      <w:marBottom w:val="0"/>
      <w:divBdr>
        <w:top w:val="none" w:sz="0" w:space="0" w:color="auto"/>
        <w:left w:val="none" w:sz="0" w:space="0" w:color="auto"/>
        <w:bottom w:val="none" w:sz="0" w:space="0" w:color="auto"/>
        <w:right w:val="none" w:sz="0" w:space="0" w:color="auto"/>
      </w:divBdr>
    </w:div>
    <w:div w:id="1812482191">
      <w:bodyDiv w:val="1"/>
      <w:marLeft w:val="0"/>
      <w:marRight w:val="0"/>
      <w:marTop w:val="0"/>
      <w:marBottom w:val="0"/>
      <w:divBdr>
        <w:top w:val="none" w:sz="0" w:space="0" w:color="auto"/>
        <w:left w:val="none" w:sz="0" w:space="0" w:color="auto"/>
        <w:bottom w:val="none" w:sz="0" w:space="0" w:color="auto"/>
        <w:right w:val="none" w:sz="0" w:space="0" w:color="auto"/>
      </w:divBdr>
    </w:div>
    <w:div w:id="1853228563">
      <w:bodyDiv w:val="1"/>
      <w:marLeft w:val="0"/>
      <w:marRight w:val="0"/>
      <w:marTop w:val="0"/>
      <w:marBottom w:val="0"/>
      <w:divBdr>
        <w:top w:val="none" w:sz="0" w:space="0" w:color="auto"/>
        <w:left w:val="none" w:sz="0" w:space="0" w:color="auto"/>
        <w:bottom w:val="none" w:sz="0" w:space="0" w:color="auto"/>
        <w:right w:val="none" w:sz="0" w:space="0" w:color="auto"/>
      </w:divBdr>
    </w:div>
    <w:div w:id="1931963329">
      <w:bodyDiv w:val="1"/>
      <w:marLeft w:val="0"/>
      <w:marRight w:val="0"/>
      <w:marTop w:val="0"/>
      <w:marBottom w:val="0"/>
      <w:divBdr>
        <w:top w:val="none" w:sz="0" w:space="0" w:color="auto"/>
        <w:left w:val="none" w:sz="0" w:space="0" w:color="auto"/>
        <w:bottom w:val="none" w:sz="0" w:space="0" w:color="auto"/>
        <w:right w:val="none" w:sz="0" w:space="0" w:color="auto"/>
      </w:divBdr>
    </w:div>
    <w:div w:id="1936204788">
      <w:bodyDiv w:val="1"/>
      <w:marLeft w:val="0"/>
      <w:marRight w:val="0"/>
      <w:marTop w:val="0"/>
      <w:marBottom w:val="0"/>
      <w:divBdr>
        <w:top w:val="none" w:sz="0" w:space="0" w:color="auto"/>
        <w:left w:val="none" w:sz="0" w:space="0" w:color="auto"/>
        <w:bottom w:val="none" w:sz="0" w:space="0" w:color="auto"/>
        <w:right w:val="none" w:sz="0" w:space="0" w:color="auto"/>
      </w:divBdr>
    </w:div>
    <w:div w:id="2041124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igi.Ochoa@fsresidential.com" TargetMode="External"/><Relationship Id="rId18" Type="http://schemas.openxmlformats.org/officeDocument/2006/relationships/hyperlink" Target="http://www.delsurcommunity.org/" TargetMode="External"/><Relationship Id="rId26" Type="http://schemas.openxmlformats.org/officeDocument/2006/relationships/hyperlink" Target="mailto:jrubalcava@prescottmgt.com" TargetMode="External"/><Relationship Id="rId3" Type="http://schemas.openxmlformats.org/officeDocument/2006/relationships/styles" Target="styles.xml"/><Relationship Id="rId21" Type="http://schemas.openxmlformats.org/officeDocument/2006/relationships/hyperlink" Target="mailto:michelle.menne@fsresidential.com" TargetMode="External"/><Relationship Id="rId7" Type="http://schemas.openxmlformats.org/officeDocument/2006/relationships/endnotes" Target="endnotes.xml"/><Relationship Id="rId12" Type="http://schemas.openxmlformats.org/officeDocument/2006/relationships/hyperlink" Target="mailto:Christine.malama@fsresidential.com" TargetMode="External"/><Relationship Id="rId17" Type="http://schemas.openxmlformats.org/officeDocument/2006/relationships/hyperlink" Target="http://www.delsurcsc.org/" TargetMode="External"/><Relationship Id="rId25" Type="http://schemas.openxmlformats.org/officeDocument/2006/relationships/hyperlink" Target="mailto:MIgnacio@keystonepacific.com" TargetMode="External"/><Relationship Id="rId2" Type="http://schemas.openxmlformats.org/officeDocument/2006/relationships/numbering" Target="numbering.xml"/><Relationship Id="rId16" Type="http://schemas.openxmlformats.org/officeDocument/2006/relationships/hyperlink" Target="http://www.delsurcommunity.org/" TargetMode="External"/><Relationship Id="rId20" Type="http://schemas.openxmlformats.org/officeDocument/2006/relationships/hyperlink" Target="mailto:dwaite@packard-1.com" TargetMode="External"/><Relationship Id="rId29" Type="http://schemas.openxmlformats.org/officeDocument/2006/relationships/hyperlink" Target="mailto:Judi.abdon@fsresidenti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s.Mullins@fsresidential.com" TargetMode="External"/><Relationship Id="rId24" Type="http://schemas.openxmlformats.org/officeDocument/2006/relationships/hyperlink" Target="mailto:Judi.abdon@fsresidentia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delsurcsc.org" TargetMode="External"/><Relationship Id="rId23" Type="http://schemas.openxmlformats.org/officeDocument/2006/relationships/hyperlink" Target="mailto:elena.mendenhall@fsredidential.com" TargetMode="External"/><Relationship Id="rId28" Type="http://schemas.openxmlformats.org/officeDocument/2006/relationships/hyperlink" Target="mailto:elena.mendenhall@fsredidential.com" TargetMode="External"/><Relationship Id="rId10" Type="http://schemas.openxmlformats.org/officeDocument/2006/relationships/hyperlink" Target="mailto:Darryn.Marshall@fsresidential.com" TargetMode="External"/><Relationship Id="rId19" Type="http://schemas.openxmlformats.org/officeDocument/2006/relationships/hyperlink" Target="mailto:lisa.silva@fsresidentia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hyperlink" Target="mailto:lisa.crawford@fsresidential.com" TargetMode="External"/><Relationship Id="rId27" Type="http://schemas.openxmlformats.org/officeDocument/2006/relationships/hyperlink" Target="mailto:Kristen.saucedo@prescottmgt.com" TargetMode="External"/><Relationship Id="rId30" Type="http://schemas.openxmlformats.org/officeDocument/2006/relationships/hyperlink" Target="mailto:christine.malama@fsresiden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61B5-9648-49DE-9696-D1262AF7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Gigi Ochoa</dc:creator>
  <cp:lastModifiedBy>Gigi Ochoa</cp:lastModifiedBy>
  <cp:revision>7</cp:revision>
  <cp:lastPrinted>2019-09-20T16:05:00Z</cp:lastPrinted>
  <dcterms:created xsi:type="dcterms:W3CDTF">2019-09-27T16:39:00Z</dcterms:created>
  <dcterms:modified xsi:type="dcterms:W3CDTF">2019-10-02T23:54:00Z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2019-01-17T00:00:00Z</vt:filetime>
  </property>
</Properties>
</file>