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26BC6" w14:textId="14DFBA55" w:rsidR="00866A60" w:rsidRDefault="00147552" w:rsidP="00CD4CB4">
      <w:pPr>
        <w:pStyle w:val="BodyText"/>
        <w:ind w:left="90"/>
        <w:rPr>
          <w:rFonts w:ascii="Times New Roman"/>
          <w:sz w:val="20"/>
        </w:rPr>
        <w:sectPr w:rsidR="00866A60" w:rsidSect="00A20565">
          <w:type w:val="continuous"/>
          <w:pgSz w:w="12240" w:h="15840"/>
          <w:pgMar w:top="320" w:right="630" w:bottom="280" w:left="260" w:header="720" w:footer="720" w:gutter="0"/>
          <w:cols w:space="720"/>
        </w:sectPr>
      </w:pPr>
      <w:r>
        <w:rPr>
          <w:rFonts w:ascii="Times New Roman"/>
          <w:noProof/>
          <w:sz w:val="20"/>
          <w:lang w:bidi="ar-SA"/>
        </w:rPr>
        <mc:AlternateContent>
          <mc:Choice Requires="wps">
            <w:drawing>
              <wp:anchor distT="0" distB="0" distL="114300" distR="114300" simplePos="0" relativeHeight="251656704" behindDoc="0" locked="0" layoutInCell="1" allowOverlap="1" wp14:anchorId="69F7CC74" wp14:editId="1F2B7FB4">
                <wp:simplePos x="0" y="0"/>
                <wp:positionH relativeFrom="margin">
                  <wp:posOffset>5368925</wp:posOffset>
                </wp:positionH>
                <wp:positionV relativeFrom="paragraph">
                  <wp:posOffset>6350</wp:posOffset>
                </wp:positionV>
                <wp:extent cx="1831975" cy="2762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19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FE14E" w14:textId="27742D8B" w:rsidR="004E20F0" w:rsidRPr="00C23965" w:rsidRDefault="004E20F0" w:rsidP="0070459F">
                            <w:pPr>
                              <w:jc w:val="center"/>
                              <w:rPr>
                                <w:rFonts w:ascii="Arial" w:hAnsi="Arial" w:cs="Arial"/>
                                <w:b/>
                                <w:color w:val="FF0000"/>
                                <w:sz w:val="24"/>
                                <w:szCs w:val="24"/>
                              </w:rPr>
                            </w:pPr>
                            <w:r>
                              <w:rPr>
                                <w:rFonts w:ascii="Arial" w:hAnsi="Arial" w:cs="Arial"/>
                                <w:sz w:val="32"/>
                                <w:szCs w:val="32"/>
                              </w:rPr>
                              <w:t xml:space="preserve"> </w:t>
                            </w:r>
                            <w:r>
                              <w:rPr>
                                <w:rFonts w:ascii="Arial" w:hAnsi="Arial" w:cs="Arial"/>
                                <w:b/>
                                <w:color w:val="0070C0"/>
                                <w:sz w:val="24"/>
                                <w:szCs w:val="24"/>
                              </w:rPr>
                              <w:t>September 25</w:t>
                            </w:r>
                            <w:r w:rsidRPr="00C23965">
                              <w:rPr>
                                <w:rFonts w:ascii="Arial" w:hAnsi="Arial" w:cs="Arial"/>
                                <w:b/>
                                <w:color w:val="0070C0"/>
                                <w:sz w:val="24"/>
                                <w:szCs w:val="24"/>
                              </w:rPr>
                              <w:t xml:space="preserve">, 2020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9F7CC74" id="_x0000_t202" coordsize="21600,21600" o:spt="202" path="m,l,21600r21600,l21600,xe">
                <v:stroke joinstyle="miter"/>
                <v:path gradientshapeok="t" o:connecttype="rect"/>
              </v:shapetype>
              <v:shape id="Text Box 11" o:spid="_x0000_s1026" type="#_x0000_t202" style="position:absolute;left:0;text-align:left;margin-left:422.75pt;margin-top:.5pt;width:144.25pt;height:21.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" stroked="f">
                <v:textbox>
                  <w:txbxContent>
                    <w:p w14:paraId="744FE14E" w14:textId="27742D8B" w:rsidR="004E20F0" w:rsidRPr="00C23965" w:rsidRDefault="004E20F0" w:rsidP="0070459F">
                      <w:pPr>
                        <w:jc w:val="center"/>
                        <w:rPr>
                          <w:rFonts w:ascii="Arial" w:hAnsi="Arial" w:cs="Arial"/>
                          <w:b/>
                          <w:color w:val="FF0000"/>
                          <w:sz w:val="24"/>
                          <w:szCs w:val="24"/>
                        </w:rPr>
                      </w:pPr>
                      <w:r>
                        <w:rPr>
                          <w:rFonts w:ascii="Arial" w:hAnsi="Arial" w:cs="Arial"/>
                          <w:sz w:val="32"/>
                          <w:szCs w:val="32"/>
                        </w:rPr>
                        <w:t xml:space="preserve"> </w:t>
                      </w:r>
                      <w:r>
                        <w:rPr>
                          <w:rFonts w:ascii="Arial" w:hAnsi="Arial" w:cs="Arial"/>
                          <w:b/>
                          <w:color w:val="0070C0"/>
                          <w:sz w:val="24"/>
                          <w:szCs w:val="24"/>
                        </w:rPr>
                        <w:t>September 25</w:t>
                      </w:r>
                      <w:r w:rsidRPr="00C23965">
                        <w:rPr>
                          <w:rFonts w:ascii="Arial" w:hAnsi="Arial" w:cs="Arial"/>
                          <w:b/>
                          <w:color w:val="0070C0"/>
                          <w:sz w:val="24"/>
                          <w:szCs w:val="24"/>
                        </w:rPr>
                        <w:t xml:space="preserve">, 2020 </w:t>
                      </w:r>
                    </w:p>
                  </w:txbxContent>
                </v:textbox>
                <w10:wrap anchorx="margin"/>
              </v:shape>
            </w:pict>
          </mc:Fallback>
        </mc:AlternateContent>
      </w:r>
      <w:r w:rsidR="006E3EFA">
        <w:rPr>
          <w:rFonts w:ascii="Times New Roman"/>
          <w:noProof/>
          <w:sz w:val="20"/>
          <w:lang w:bidi="ar-SA"/>
        </w:rPr>
        <w:drawing>
          <wp:anchor distT="0" distB="0" distL="114300" distR="114300" simplePos="0" relativeHeight="251654656" behindDoc="0" locked="0" layoutInCell="1" allowOverlap="1" wp14:anchorId="4F931662" wp14:editId="6AB3F073">
            <wp:simplePos x="0" y="0"/>
            <wp:positionH relativeFrom="column">
              <wp:posOffset>4273550</wp:posOffset>
            </wp:positionH>
            <wp:positionV relativeFrom="paragraph">
              <wp:posOffset>5715</wp:posOffset>
            </wp:positionV>
            <wp:extent cx="1475105" cy="94297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l Su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75105" cy="942975"/>
                    </a:xfrm>
                    <a:prstGeom prst="rect">
                      <a:avLst/>
                    </a:prstGeom>
                  </pic:spPr>
                </pic:pic>
              </a:graphicData>
            </a:graphic>
            <wp14:sizeRelH relativeFrom="margin">
              <wp14:pctWidth>0</wp14:pctWidth>
            </wp14:sizeRelH>
            <wp14:sizeRelV relativeFrom="margin">
              <wp14:pctHeight>0</wp14:pctHeight>
            </wp14:sizeRelV>
          </wp:anchor>
        </w:drawing>
      </w:r>
      <w:r w:rsidR="007B615B">
        <w:rPr>
          <w:rFonts w:ascii="Times New Roman"/>
          <w:noProof/>
          <w:sz w:val="20"/>
          <w:lang w:bidi="ar-SA"/>
        </w:rPr>
        <mc:AlternateContent>
          <mc:Choice Requires="wps">
            <w:drawing>
              <wp:anchor distT="0" distB="0" distL="114300" distR="114300" simplePos="0" relativeHeight="251659776" behindDoc="0" locked="0" layoutInCell="1" allowOverlap="1" wp14:anchorId="1AF683E7" wp14:editId="2CE0D730">
                <wp:simplePos x="0" y="0"/>
                <wp:positionH relativeFrom="column">
                  <wp:posOffset>5641975</wp:posOffset>
                </wp:positionH>
                <wp:positionV relativeFrom="paragraph">
                  <wp:posOffset>374650</wp:posOffset>
                </wp:positionV>
                <wp:extent cx="1708150" cy="603250"/>
                <wp:effectExtent l="0" t="0" r="25400" b="25400"/>
                <wp:wrapNone/>
                <wp:docPr id="2" name="Text Box 2"/>
                <wp:cNvGraphicFramePr/>
                <a:graphic xmlns:a="http://schemas.openxmlformats.org/drawingml/2006/main">
                  <a:graphicData uri="http://schemas.microsoft.com/office/word/2010/wordprocessingShape">
                    <wps:wsp>
                      <wps:cNvSpPr txBox="1"/>
                      <wps:spPr>
                        <a:xfrm>
                          <a:off x="0" y="0"/>
                          <a:ext cx="1708150" cy="603250"/>
                        </a:xfrm>
                        <a:prstGeom prst="rect">
                          <a:avLst/>
                        </a:prstGeom>
                        <a:solidFill>
                          <a:schemeClr val="lt1"/>
                        </a:solidFill>
                        <a:ln w="6350">
                          <a:solidFill>
                            <a:schemeClr val="bg1"/>
                          </a:solidFill>
                        </a:ln>
                      </wps:spPr>
                      <wps:txbx>
                        <w:txbxContent>
                          <w:p w14:paraId="08A75AB3" w14:textId="77777777" w:rsidR="004E20F0" w:rsidRDefault="004E20F0" w:rsidP="00DA149F">
                            <w:pPr>
                              <w:jc w:val="center"/>
                            </w:pPr>
                            <w:r>
                              <w:t>15455 Paseo Del Sur</w:t>
                            </w:r>
                          </w:p>
                          <w:p w14:paraId="174F27F2" w14:textId="77777777" w:rsidR="004E20F0" w:rsidRDefault="004E20F0" w:rsidP="00DA149F">
                            <w:pPr>
                              <w:jc w:val="center"/>
                            </w:pPr>
                            <w:r>
                              <w:t>San Diego, CA 92127</w:t>
                            </w:r>
                          </w:p>
                          <w:p w14:paraId="52BC3B1E" w14:textId="77777777" w:rsidR="004E20F0" w:rsidRDefault="004E20F0" w:rsidP="00DA149F">
                            <w:pPr>
                              <w:jc w:val="center"/>
                            </w:pPr>
                            <w:r>
                              <w:t>858-759-1921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683E7" id="Text Box 2" o:spid="_x0000_s1027" type="#_x0000_t202" style="position:absolute;left:0;text-align:left;margin-left:444.25pt;margin-top:29.5pt;width:134.5pt;height:47.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" fillcolor="white [3201]" strokecolor="white [3212]" strokeweight=".5pt">
                <v:textbox>
                  <w:txbxContent>
                    <w:p w14:paraId="08A75AB3" w14:textId="77777777" w:rsidR="004E20F0" w:rsidRDefault="004E20F0" w:rsidP="00DA149F">
                      <w:pPr>
                        <w:jc w:val="center"/>
                      </w:pPr>
                      <w:r>
                        <w:t>15455 Paseo Del Sur</w:t>
                      </w:r>
                    </w:p>
                    <w:p w14:paraId="174F27F2" w14:textId="77777777" w:rsidR="004E20F0" w:rsidRDefault="004E20F0" w:rsidP="00DA149F">
                      <w:pPr>
                        <w:jc w:val="center"/>
                      </w:pPr>
                      <w:r>
                        <w:t>San Diego, CA 92127</w:t>
                      </w:r>
                    </w:p>
                    <w:p w14:paraId="52BC3B1E" w14:textId="77777777" w:rsidR="004E20F0" w:rsidRDefault="004E20F0" w:rsidP="00DA149F">
                      <w:pPr>
                        <w:jc w:val="center"/>
                      </w:pPr>
                      <w:r>
                        <w:t>858-759-1921</w:t>
                      </w:r>
                    </w:p>
                  </w:txbxContent>
                </v:textbox>
              </v:shape>
            </w:pict>
          </mc:Fallback>
        </mc:AlternateContent>
      </w:r>
      <w:r w:rsidR="00EF23DF">
        <w:rPr>
          <w:rFonts w:ascii="Times New Roman"/>
          <w:noProof/>
          <w:sz w:val="20"/>
          <w:lang w:bidi="ar-SA"/>
        </w:rPr>
        <w:drawing>
          <wp:inline distT="0" distB="0" distL="0" distR="0" wp14:anchorId="0787BC35" wp14:editId="3A332C18">
            <wp:extent cx="4124325" cy="1022350"/>
            <wp:effectExtent l="0" t="0" r="952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dependance da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26173" cy="1022808"/>
                    </a:xfrm>
                    <a:prstGeom prst="rect">
                      <a:avLst/>
                    </a:prstGeom>
                  </pic:spPr>
                </pic:pic>
              </a:graphicData>
            </a:graphic>
          </wp:inline>
        </w:drawing>
      </w:r>
      <w:r w:rsidR="009D442F">
        <w:rPr>
          <w:rFonts w:ascii="Times New Roman"/>
          <w:noProof/>
          <w:sz w:val="20"/>
          <w:lang w:bidi="ar-SA"/>
        </w:rPr>
        <mc:AlternateContent>
          <mc:Choice Requires="wps">
            <w:drawing>
              <wp:anchor distT="0" distB="0" distL="114300" distR="114300" simplePos="0" relativeHeight="251655680" behindDoc="0" locked="0" layoutInCell="1" allowOverlap="1" wp14:anchorId="65EEC123" wp14:editId="13744D3C">
                <wp:simplePos x="0" y="0"/>
                <wp:positionH relativeFrom="column">
                  <wp:posOffset>7092950</wp:posOffset>
                </wp:positionH>
                <wp:positionV relativeFrom="paragraph">
                  <wp:posOffset>139700</wp:posOffset>
                </wp:positionV>
                <wp:extent cx="76200" cy="142875"/>
                <wp:effectExtent l="0" t="0" r="19050" b="2857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42875"/>
                        </a:xfrm>
                        <a:prstGeom prst="rect">
                          <a:avLst/>
                        </a:prstGeom>
                        <a:solidFill>
                          <a:srgbClr val="FFFFFF"/>
                        </a:solidFill>
                        <a:ln w="9525">
                          <a:solidFill>
                            <a:schemeClr val="bg1">
                              <a:lumMod val="100000"/>
                              <a:lumOff val="0"/>
                            </a:schemeClr>
                          </a:solidFill>
                          <a:miter lim="800000"/>
                          <a:headEnd/>
                          <a:tailEnd/>
                        </a:ln>
                      </wps:spPr>
                      <wps:txbx>
                        <w:txbxContent>
                          <w:p w14:paraId="47983E42" w14:textId="77777777" w:rsidR="004E20F0" w:rsidRDefault="004E20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EEC123" id="Text Box 12" o:spid="_x0000_s1028" type="#_x0000_t202" style="position:absolute;left:0;text-align:left;margin-left:558.5pt;margin-top:11pt;width:6pt;height:1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" strokecolor="white [3212]">
                <v:textbox>
                  <w:txbxContent>
                    <w:p w14:paraId="47983E42" w14:textId="77777777" w:rsidR="004E20F0" w:rsidRDefault="004E20F0"/>
                  </w:txbxContent>
                </v:textbox>
              </v:shape>
            </w:pict>
          </mc:Fallback>
        </mc:AlternateContent>
      </w:r>
      <w:r w:rsidR="009D442F">
        <w:rPr>
          <w:rFonts w:ascii="Times New Roman"/>
          <w:sz w:val="20"/>
        </w:rPr>
        <w:t xml:space="preserve">    </w:t>
      </w:r>
    </w:p>
    <w:p w14:paraId="556D7720" w14:textId="77777777" w:rsidR="00DA149F" w:rsidRDefault="00C23965" w:rsidP="00C23965">
      <w:pPr>
        <w:pStyle w:val="Heading2"/>
        <w:ind w:left="14" w:right="-27" w:hanging="14"/>
        <w:jc w:val="left"/>
        <w:rPr>
          <w:sz w:val="18"/>
          <w:szCs w:val="18"/>
        </w:rPr>
      </w:pPr>
      <w:r>
        <w:rPr>
          <w:sz w:val="18"/>
          <w:szCs w:val="18"/>
        </w:rPr>
        <w:t xml:space="preserve">               </w:t>
      </w:r>
    </w:p>
    <w:p w14:paraId="637FEB8D" w14:textId="652721EE" w:rsidR="00C20CD0" w:rsidRDefault="00DA149F" w:rsidP="00C23965">
      <w:pPr>
        <w:pStyle w:val="Heading2"/>
        <w:ind w:left="14" w:right="-27" w:hanging="14"/>
        <w:jc w:val="left"/>
        <w:rPr>
          <w:sz w:val="18"/>
          <w:szCs w:val="18"/>
        </w:rPr>
      </w:pPr>
      <w:r>
        <w:rPr>
          <w:noProof/>
          <w:sz w:val="22"/>
          <w:szCs w:val="22"/>
          <w:lang w:bidi="ar-SA"/>
        </w:rPr>
        <mc:AlternateContent>
          <mc:Choice Requires="wps">
            <w:drawing>
              <wp:anchor distT="0" distB="0" distL="114300" distR="114300" simplePos="0" relativeHeight="251657728" behindDoc="1" locked="0" layoutInCell="1" allowOverlap="1" wp14:anchorId="6FC3B163" wp14:editId="417924D1">
                <wp:simplePos x="0" y="0"/>
                <wp:positionH relativeFrom="page">
                  <wp:posOffset>2234241</wp:posOffset>
                </wp:positionH>
                <wp:positionV relativeFrom="page">
                  <wp:posOffset>1449238</wp:posOffset>
                </wp:positionV>
                <wp:extent cx="5270739" cy="8410754"/>
                <wp:effectExtent l="0" t="0" r="25400" b="28575"/>
                <wp:wrapThrough wrapText="bothSides">
                  <wp:wrapPolygon edited="0">
                    <wp:start x="0" y="0"/>
                    <wp:lineTo x="0" y="21624"/>
                    <wp:lineTo x="21626" y="21624"/>
                    <wp:lineTo x="21626"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5270739" cy="8410754"/>
                        </a:xfrm>
                        <a:prstGeom prst="rect">
                          <a:avLst/>
                        </a:prstGeom>
                        <a:solidFill>
                          <a:schemeClr val="lt1"/>
                        </a:solidFill>
                        <a:ln w="6350">
                          <a:solidFill>
                            <a:schemeClr val="bg1"/>
                          </a:solidFill>
                        </a:ln>
                      </wps:spPr>
                      <wps:txbx>
                        <w:txbxContent>
                          <w:p w14:paraId="30C964A4" w14:textId="5B2605CA" w:rsidR="004E20F0" w:rsidRPr="005730C5" w:rsidRDefault="004E20F0" w:rsidP="007721EE">
                            <w:pPr>
                              <w:shd w:val="clear" w:color="auto" w:fill="FFFFFF"/>
                              <w:textAlignment w:val="baseline"/>
                              <w:rPr>
                                <w:rFonts w:eastAsia="Times New Roman" w:cs="Arial"/>
                                <w:sz w:val="20"/>
                                <w:szCs w:val="20"/>
                                <w:bdr w:val="none" w:sz="0" w:space="0" w:color="auto" w:frame="1"/>
                              </w:rPr>
                            </w:pPr>
                            <w:r w:rsidRPr="00DA149F">
                              <w:rPr>
                                <w:rFonts w:eastAsia="Times New Roman" w:cs="Arial"/>
                                <w:b/>
                                <w:sz w:val="20"/>
                                <w:szCs w:val="20"/>
                                <w:bdr w:val="none" w:sz="0" w:space="0" w:color="auto" w:frame="1"/>
                              </w:rPr>
                              <w:t>Dear Del Sur Residents,</w:t>
                            </w:r>
                            <w:r w:rsidRPr="00DA149F">
                              <w:rPr>
                                <w:rFonts w:eastAsia="Times New Roman" w:cs="Arial"/>
                                <w:sz w:val="20"/>
                                <w:szCs w:val="20"/>
                                <w:bdr w:val="none" w:sz="0" w:space="0" w:color="auto" w:frame="1"/>
                              </w:rPr>
                              <w:t> </w:t>
                            </w:r>
                          </w:p>
                          <w:p w14:paraId="68E5E351" w14:textId="77777777" w:rsidR="004E20F0" w:rsidRDefault="004E20F0" w:rsidP="005C0E76">
                            <w:pPr>
                              <w:widowControl/>
                              <w:shd w:val="clear" w:color="auto" w:fill="FFFFFF"/>
                              <w:autoSpaceDE/>
                              <w:autoSpaceDN/>
                              <w:textAlignment w:val="baseline"/>
                              <w:rPr>
                                <w:rFonts w:eastAsia="Times New Roman" w:cs="Arial"/>
                                <w:color w:val="FF0000"/>
                                <w:lang w:bidi="ar-SA"/>
                              </w:rPr>
                            </w:pPr>
                          </w:p>
                          <w:p w14:paraId="3926AD56" w14:textId="5F106F00" w:rsidR="004E20F0" w:rsidRPr="005730C5" w:rsidRDefault="004E20F0" w:rsidP="005C0E76">
                            <w:pPr>
                              <w:widowControl/>
                              <w:shd w:val="clear" w:color="auto" w:fill="FFFFFF"/>
                              <w:autoSpaceDE/>
                              <w:autoSpaceDN/>
                              <w:textAlignment w:val="baseline"/>
                              <w:rPr>
                                <w:rFonts w:eastAsia="Times New Roman" w:cs="Arial"/>
                                <w:color w:val="FF0000"/>
                                <w:lang w:bidi="ar-SA"/>
                              </w:rPr>
                            </w:pPr>
                            <w:r w:rsidRPr="005730C5">
                              <w:rPr>
                                <w:rFonts w:eastAsia="Times New Roman" w:cs="Arial"/>
                                <w:b/>
                                <w:bCs/>
                                <w:color w:val="FF0000"/>
                                <w:u w:val="single"/>
                                <w:lang w:bidi="ar-SA"/>
                              </w:rPr>
                              <w:t>At the pools</w:t>
                            </w:r>
                            <w:r>
                              <w:rPr>
                                <w:rFonts w:eastAsia="Times New Roman" w:cs="Arial"/>
                                <w:color w:val="FF0000"/>
                                <w:lang w:bidi="ar-SA"/>
                              </w:rPr>
                              <w:t xml:space="preserve">: </w:t>
                            </w:r>
                            <w:r w:rsidRPr="005730C5">
                              <w:rPr>
                                <w:rFonts w:eastAsia="Times New Roman" w:cs="Arial"/>
                                <w:color w:val="FF0000"/>
                                <w:lang w:bidi="ar-SA"/>
                              </w:rPr>
                              <w:t>It will be imperative that everyone’s efforts of adhering to responsibilities per the recent County Health Orders continues. To keep the 11 pools open we must have 100% cooperation from everyone in order to remain compliant with the County Health Authorities. Please be mindful to keep to the CDC and health order social distancing requirements when moving the pool furniture within the pool area(s). Thank you.</w:t>
                            </w:r>
                          </w:p>
                          <w:p w14:paraId="1BD49A34" w14:textId="77777777" w:rsidR="004E20F0" w:rsidRPr="00DA149F" w:rsidRDefault="004E20F0" w:rsidP="005C0E76">
                            <w:pPr>
                              <w:widowControl/>
                              <w:shd w:val="clear" w:color="auto" w:fill="FFFFFF"/>
                              <w:autoSpaceDE/>
                              <w:autoSpaceDN/>
                              <w:textAlignment w:val="baseline"/>
                              <w:rPr>
                                <w:rFonts w:eastAsia="Times New Roman" w:cs="Arial"/>
                                <w:color w:val="000000"/>
                                <w:sz w:val="20"/>
                                <w:szCs w:val="20"/>
                                <w:lang w:bidi="ar-SA"/>
                              </w:rPr>
                            </w:pPr>
                          </w:p>
                          <w:p w14:paraId="462C8E30" w14:textId="77777777" w:rsidR="004E20F0" w:rsidRPr="00DA149F" w:rsidRDefault="004E20F0" w:rsidP="005C0E76">
                            <w:pPr>
                              <w:widowControl/>
                              <w:shd w:val="clear" w:color="auto" w:fill="FFFFFF"/>
                              <w:autoSpaceDE/>
                              <w:autoSpaceDN/>
                              <w:textAlignment w:val="baseline"/>
                              <w:rPr>
                                <w:rFonts w:eastAsia="Times New Roman" w:cs="Arial"/>
                                <w:color w:val="000000"/>
                                <w:sz w:val="20"/>
                                <w:szCs w:val="20"/>
                                <w:lang w:bidi="ar-SA"/>
                              </w:rPr>
                            </w:pPr>
                            <w:r w:rsidRPr="00DA149F">
                              <w:rPr>
                                <w:rFonts w:eastAsia="Times New Roman" w:cs="Arial"/>
                                <w:color w:val="000000"/>
                                <w:sz w:val="20"/>
                                <w:szCs w:val="20"/>
                                <w:lang w:bidi="ar-SA"/>
                              </w:rPr>
                              <w:t>Pool hours will resume as normal Open 6 AM – Closing 10 PM sharp.</w:t>
                            </w:r>
                          </w:p>
                          <w:p w14:paraId="3657A459" w14:textId="77777777" w:rsidR="004E20F0" w:rsidRPr="00DA149F" w:rsidRDefault="004E20F0" w:rsidP="005C0E76">
                            <w:pPr>
                              <w:widowControl/>
                              <w:shd w:val="clear" w:color="auto" w:fill="FFFFFF"/>
                              <w:autoSpaceDE/>
                              <w:autoSpaceDN/>
                              <w:textAlignment w:val="baseline"/>
                              <w:rPr>
                                <w:rFonts w:eastAsia="Times New Roman" w:cs="Arial"/>
                                <w:color w:val="000000"/>
                                <w:sz w:val="20"/>
                                <w:szCs w:val="20"/>
                                <w:lang w:bidi="ar-SA"/>
                              </w:rPr>
                            </w:pPr>
                          </w:p>
                          <w:p w14:paraId="5B48CD29" w14:textId="77777777" w:rsidR="004E20F0" w:rsidRPr="00DA149F" w:rsidRDefault="004E20F0" w:rsidP="005C0E76">
                            <w:pPr>
                              <w:widowControl/>
                              <w:shd w:val="clear" w:color="auto" w:fill="FFFFFF"/>
                              <w:autoSpaceDE/>
                              <w:autoSpaceDN/>
                              <w:textAlignment w:val="baseline"/>
                              <w:rPr>
                                <w:rFonts w:eastAsia="Times New Roman" w:cs="Arial"/>
                                <w:color w:val="000000"/>
                                <w:sz w:val="20"/>
                                <w:szCs w:val="20"/>
                                <w:lang w:bidi="ar-SA"/>
                              </w:rPr>
                            </w:pPr>
                            <w:r w:rsidRPr="00DA149F">
                              <w:rPr>
                                <w:rFonts w:eastAsia="Times New Roman" w:cs="Arial"/>
                                <w:color w:val="000000"/>
                                <w:sz w:val="20"/>
                                <w:szCs w:val="20"/>
                                <w:lang w:bidi="ar-SA"/>
                              </w:rPr>
                              <w:t xml:space="preserve">Spa Pools / Hot Tubs / Jacuzzis are </w:t>
                            </w:r>
                            <w:r w:rsidRPr="00DA149F">
                              <w:rPr>
                                <w:rFonts w:eastAsia="Times New Roman" w:cs="Arial"/>
                                <w:b/>
                                <w:color w:val="000000"/>
                                <w:sz w:val="20"/>
                                <w:szCs w:val="20"/>
                                <w:lang w:bidi="ar-SA"/>
                              </w:rPr>
                              <w:t>CLOSED</w:t>
                            </w:r>
                            <w:r w:rsidRPr="00DA149F">
                              <w:rPr>
                                <w:rFonts w:eastAsia="Times New Roman" w:cs="Arial"/>
                                <w:color w:val="000000"/>
                                <w:sz w:val="20"/>
                                <w:szCs w:val="20"/>
                                <w:lang w:bidi="ar-SA"/>
                              </w:rPr>
                              <w:t xml:space="preserve"> until further County Health Department notice.</w:t>
                            </w:r>
                          </w:p>
                          <w:p w14:paraId="12F38E24" w14:textId="77777777" w:rsidR="004E20F0" w:rsidRPr="00DA149F" w:rsidRDefault="004E20F0" w:rsidP="005C0E76">
                            <w:pPr>
                              <w:widowControl/>
                              <w:shd w:val="clear" w:color="auto" w:fill="FFFFFF"/>
                              <w:autoSpaceDE/>
                              <w:autoSpaceDN/>
                              <w:textAlignment w:val="baseline"/>
                              <w:rPr>
                                <w:rFonts w:eastAsia="Times New Roman" w:cs="Arial"/>
                                <w:color w:val="000000"/>
                                <w:sz w:val="20"/>
                                <w:szCs w:val="20"/>
                                <w:lang w:bidi="ar-SA"/>
                              </w:rPr>
                            </w:pPr>
                          </w:p>
                          <w:p w14:paraId="24A0B24D" w14:textId="77777777" w:rsidR="004E20F0" w:rsidRPr="00DA149F" w:rsidRDefault="004E20F0" w:rsidP="005C0E76">
                            <w:pPr>
                              <w:widowControl/>
                              <w:shd w:val="clear" w:color="auto" w:fill="FFFFFF"/>
                              <w:autoSpaceDE/>
                              <w:autoSpaceDN/>
                              <w:textAlignment w:val="baseline"/>
                              <w:rPr>
                                <w:rFonts w:eastAsia="Times New Roman" w:cs="Arial"/>
                                <w:color w:val="000000"/>
                                <w:sz w:val="20"/>
                                <w:szCs w:val="20"/>
                                <w:lang w:bidi="ar-SA"/>
                              </w:rPr>
                            </w:pPr>
                            <w:r w:rsidRPr="00DA149F">
                              <w:rPr>
                                <w:rFonts w:eastAsia="Times New Roman" w:cs="Arial"/>
                                <w:color w:val="000000"/>
                                <w:sz w:val="20"/>
                                <w:szCs w:val="20"/>
                                <w:lang w:bidi="ar-SA"/>
                              </w:rPr>
                              <w:t>Original pool rules must be adhered to, including lap swim time at Kristen Glen Lap pool.</w:t>
                            </w:r>
                          </w:p>
                          <w:p w14:paraId="43E508CB" w14:textId="77777777" w:rsidR="004E20F0" w:rsidRPr="00DA149F" w:rsidRDefault="004E20F0" w:rsidP="005C0E76">
                            <w:pPr>
                              <w:widowControl/>
                              <w:shd w:val="clear" w:color="auto" w:fill="FFFFFF"/>
                              <w:autoSpaceDE/>
                              <w:autoSpaceDN/>
                              <w:spacing w:before="100" w:beforeAutospacing="1" w:after="100" w:afterAutospacing="1"/>
                              <w:textAlignment w:val="baseline"/>
                              <w:rPr>
                                <w:rFonts w:eastAsia="Times New Roman" w:cs="Arial"/>
                                <w:color w:val="000000"/>
                                <w:sz w:val="20"/>
                                <w:szCs w:val="20"/>
                                <w:lang w:bidi="ar-SA"/>
                              </w:rPr>
                            </w:pPr>
                            <w:r w:rsidRPr="00DA149F">
                              <w:rPr>
                                <w:rFonts w:eastAsia="Times New Roman" w:cs="Arial"/>
                                <w:color w:val="000000"/>
                                <w:sz w:val="20"/>
                                <w:szCs w:val="20"/>
                                <w:lang w:bidi="ar-SA"/>
                              </w:rPr>
                              <w:t>Additional COVID-19 Re-opening Pool Rules to supplement existing/original pool rules must be adhered to by ALL. A copy is posted at the entrance to pool areas. Per Attorney's recommendation and guidance. Please also see page 2 of this newsletter. Legal Counsel provided guidance and recommendations to formulate Del Sur specific rules and guidelines. You must become familiar with these rules in order to enter and use the pools and pool area amenities.</w:t>
                            </w:r>
                          </w:p>
                          <w:p w14:paraId="448F1EE6" w14:textId="77777777" w:rsidR="004E20F0" w:rsidRPr="00DA149F" w:rsidRDefault="004E20F0" w:rsidP="005C0E76">
                            <w:pPr>
                              <w:widowControl/>
                              <w:autoSpaceDE/>
                              <w:autoSpaceDN/>
                              <w:contextualSpacing/>
                              <w:rPr>
                                <w:rFonts w:cs="Arial"/>
                                <w:sz w:val="20"/>
                                <w:szCs w:val="20"/>
                              </w:rPr>
                            </w:pPr>
                            <w:r w:rsidRPr="00DA149F">
                              <w:rPr>
                                <w:rFonts w:cs="Arial"/>
                                <w:sz w:val="20"/>
                                <w:szCs w:val="20"/>
                              </w:rPr>
                              <w:t>There are no sign ups or pool reservations. Residents are expected to be considerate of their fellow neighbors. With all 11 pools open we ask everyone to enjoy their time in the water, but please shorten visits to allow more people to enjoy the amenities.</w:t>
                            </w:r>
                          </w:p>
                          <w:p w14:paraId="41A13E83" w14:textId="77777777" w:rsidR="004E20F0" w:rsidRPr="00DA149F" w:rsidRDefault="004E20F0" w:rsidP="005C0E76">
                            <w:pPr>
                              <w:widowControl/>
                              <w:autoSpaceDE/>
                              <w:autoSpaceDN/>
                              <w:contextualSpacing/>
                              <w:rPr>
                                <w:rFonts w:cs="Arial"/>
                                <w:sz w:val="20"/>
                                <w:szCs w:val="20"/>
                              </w:rPr>
                            </w:pPr>
                          </w:p>
                          <w:p w14:paraId="61E80313" w14:textId="77777777" w:rsidR="004E20F0" w:rsidRPr="00DA149F" w:rsidRDefault="004E20F0" w:rsidP="00FF3281">
                            <w:pPr>
                              <w:widowControl/>
                              <w:shd w:val="clear" w:color="auto" w:fill="FFFFFF"/>
                              <w:autoSpaceDE/>
                              <w:autoSpaceDN/>
                              <w:textAlignment w:val="baseline"/>
                              <w:rPr>
                                <w:rFonts w:eastAsia="Times New Roman" w:cs="Arial"/>
                                <w:color w:val="000000"/>
                                <w:sz w:val="20"/>
                                <w:szCs w:val="20"/>
                                <w:lang w:bidi="ar-SA"/>
                              </w:rPr>
                            </w:pPr>
                            <w:r w:rsidRPr="00DA149F">
                              <w:rPr>
                                <w:rFonts w:eastAsia="Times New Roman" w:cs="Arial"/>
                                <w:color w:val="000000"/>
                                <w:sz w:val="20"/>
                                <w:szCs w:val="20"/>
                                <w:lang w:bidi="ar-SA"/>
                              </w:rPr>
                              <w:t>The Del Sur Community Association has decided and making it clear to residents that residents are responsible for their own health and safety, sanitizing and facial coverings as set by the CDC. While the association has instructed high touch surfaces to be cleaned and sanitized twice daily by janitorial services, residents are instructed to prepare for their outing to the pool just as they would if they were visiting a local beach or city park. Residents must prepare to bring their own towels, cleaning/sanitizing equipment, facial coverings, gloves and whatever measures they take when venturing out elsewhere in the County. The Del Sur Community Association will have the bathrooms open that provide the required running water and soap to wash hands for the recommended 20 seconds, and paper towels to dry hands, as required.</w:t>
                            </w:r>
                          </w:p>
                          <w:p w14:paraId="1CCAE7CA" w14:textId="77777777" w:rsidR="004E20F0" w:rsidRPr="00DA149F" w:rsidRDefault="004E20F0" w:rsidP="005C0E76">
                            <w:pPr>
                              <w:widowControl/>
                              <w:shd w:val="clear" w:color="auto" w:fill="FFFFFF"/>
                              <w:autoSpaceDE/>
                              <w:autoSpaceDN/>
                              <w:spacing w:beforeAutospacing="1" w:afterAutospacing="1"/>
                              <w:textAlignment w:val="baseline"/>
                              <w:rPr>
                                <w:rFonts w:eastAsia="Times New Roman" w:cs="Arial"/>
                                <w:color w:val="000000"/>
                                <w:sz w:val="20"/>
                                <w:szCs w:val="20"/>
                                <w:lang w:bidi="ar-SA"/>
                              </w:rPr>
                            </w:pPr>
                            <w:r w:rsidRPr="00DA149F">
                              <w:rPr>
                                <w:rFonts w:eastAsia="Times New Roman" w:cs="Arial"/>
                                <w:color w:val="000000"/>
                                <w:sz w:val="20"/>
                                <w:szCs w:val="20"/>
                                <w:lang w:bidi="ar-SA"/>
                              </w:rPr>
                              <w:t xml:space="preserve">Please see attached a copy of Wade Park Pool Safe Opening Plan. The Safe Opening Plan is a template provided by the County Health Department and informs of the requirements that must be adhered to by each and every resident. </w:t>
                            </w:r>
                            <w:r w:rsidRPr="00DA149F">
                              <w:rPr>
                                <w:rFonts w:eastAsia="Times New Roman" w:cs="Arial"/>
                                <w:color w:val="000000"/>
                                <w:sz w:val="20"/>
                                <w:szCs w:val="20"/>
                                <w:bdr w:val="none" w:sz="0" w:space="0" w:color="auto" w:frame="1"/>
                                <w:shd w:val="clear" w:color="auto" w:fill="FFFFFF"/>
                                <w:lang w:bidi="ar-SA"/>
                              </w:rPr>
                              <w:t>This is an essential part of the reopening process and you must become familiar with this document if you wish to use the pool(s) and pool area(s).</w:t>
                            </w:r>
                            <w:r w:rsidRPr="00DA149F">
                              <w:rPr>
                                <w:rFonts w:eastAsia="Times New Roman" w:cs="Arial"/>
                                <w:color w:val="000000"/>
                                <w:sz w:val="20"/>
                                <w:szCs w:val="20"/>
                                <w:lang w:bidi="ar-SA"/>
                              </w:rPr>
                              <w:t xml:space="preserve"> Each pool has a copy of the Safe Opening Plan specific to that pool area posted at the entrance.</w:t>
                            </w:r>
                          </w:p>
                          <w:p w14:paraId="2F2AFBD6" w14:textId="77777777" w:rsidR="004E20F0" w:rsidRPr="00DA149F" w:rsidRDefault="004E20F0" w:rsidP="0070223E">
                            <w:pPr>
                              <w:widowControl/>
                              <w:shd w:val="clear" w:color="auto" w:fill="FFFFFF"/>
                              <w:autoSpaceDE/>
                              <w:autoSpaceDN/>
                              <w:textAlignment w:val="baseline"/>
                              <w:rPr>
                                <w:rFonts w:eastAsia="Times New Roman" w:cs="Arial"/>
                                <w:color w:val="000000"/>
                                <w:sz w:val="20"/>
                                <w:szCs w:val="20"/>
                                <w:lang w:bidi="ar-SA"/>
                              </w:rPr>
                            </w:pPr>
                            <w:r w:rsidRPr="00DA149F">
                              <w:rPr>
                                <w:rFonts w:eastAsia="Times New Roman" w:cs="Arial"/>
                                <w:color w:val="000000"/>
                                <w:sz w:val="20"/>
                                <w:szCs w:val="20"/>
                                <w:lang w:bidi="ar-SA"/>
                              </w:rPr>
                              <w:t>Also posted at each pool, that you are expected to become familiar with, is a copy of:</w:t>
                            </w:r>
                          </w:p>
                          <w:p w14:paraId="1F0C1736" w14:textId="77777777" w:rsidR="004E20F0" w:rsidRPr="00DA149F" w:rsidRDefault="004E20F0" w:rsidP="0070223E">
                            <w:pPr>
                              <w:widowControl/>
                              <w:numPr>
                                <w:ilvl w:val="0"/>
                                <w:numId w:val="24"/>
                              </w:numPr>
                              <w:shd w:val="clear" w:color="auto" w:fill="FFFFFF"/>
                              <w:autoSpaceDE/>
                              <w:autoSpaceDN/>
                              <w:ind w:left="1536"/>
                              <w:textAlignment w:val="baseline"/>
                              <w:rPr>
                                <w:rFonts w:eastAsia="Times New Roman" w:cs="Arial"/>
                                <w:color w:val="000000"/>
                                <w:sz w:val="20"/>
                                <w:szCs w:val="20"/>
                                <w:lang w:bidi="ar-SA"/>
                              </w:rPr>
                            </w:pPr>
                            <w:r w:rsidRPr="00DA149F">
                              <w:rPr>
                                <w:rFonts w:eastAsia="Times New Roman" w:cs="Arial"/>
                                <w:color w:val="000000"/>
                                <w:sz w:val="20"/>
                                <w:szCs w:val="20"/>
                                <w:lang w:bidi="ar-SA"/>
                              </w:rPr>
                              <w:t>Standard CDC COVID-19 Signage. Posted at all parks/pool areas.</w:t>
                            </w:r>
                          </w:p>
                          <w:p w14:paraId="2DE33D9F" w14:textId="77777777" w:rsidR="004E20F0" w:rsidRPr="00DA149F" w:rsidRDefault="004E20F0" w:rsidP="00FF3281">
                            <w:pPr>
                              <w:widowControl/>
                              <w:numPr>
                                <w:ilvl w:val="0"/>
                                <w:numId w:val="24"/>
                              </w:numPr>
                              <w:shd w:val="clear" w:color="auto" w:fill="FFFFFF"/>
                              <w:autoSpaceDE/>
                              <w:autoSpaceDN/>
                              <w:spacing w:before="100" w:beforeAutospacing="1" w:afterAutospacing="1"/>
                              <w:ind w:left="1536"/>
                              <w:textAlignment w:val="baseline"/>
                              <w:rPr>
                                <w:rFonts w:eastAsia="Times New Roman" w:cs="Arial"/>
                                <w:color w:val="000000"/>
                                <w:sz w:val="20"/>
                                <w:szCs w:val="20"/>
                                <w:lang w:bidi="ar-SA"/>
                              </w:rPr>
                            </w:pPr>
                            <w:r w:rsidRPr="00DA149F">
                              <w:rPr>
                                <w:rFonts w:eastAsia="Times New Roman" w:cs="Arial"/>
                                <w:color w:val="000000"/>
                                <w:sz w:val="20"/>
                                <w:szCs w:val="20"/>
                                <w:lang w:bidi="ar-SA"/>
                              </w:rPr>
                              <w:t>CDC Super hero hand washing sign (to communicate with the children). Posted near wash basins in all the bathrooms.</w:t>
                            </w:r>
                          </w:p>
                          <w:p w14:paraId="01BFCFC9" w14:textId="77777777" w:rsidR="004E20F0" w:rsidRPr="00DA149F" w:rsidRDefault="004E20F0" w:rsidP="00FF3281">
                            <w:pPr>
                              <w:textAlignment w:val="baseline"/>
                              <w:rPr>
                                <w:rFonts w:eastAsia="Times New Roman" w:cs="Arial"/>
                                <w:color w:val="323130"/>
                                <w:sz w:val="20"/>
                                <w:szCs w:val="20"/>
                              </w:rPr>
                            </w:pPr>
                            <w:r w:rsidRPr="00DA149F">
                              <w:rPr>
                                <w:rFonts w:eastAsia="Times New Roman" w:cs="Arial"/>
                                <w:color w:val="221E1F"/>
                                <w:sz w:val="20"/>
                                <w:szCs w:val="20"/>
                                <w:bdr w:val="none" w:sz="0" w:space="0" w:color="auto" w:frame="1"/>
                              </w:rPr>
                              <w:t xml:space="preserve">By entering and/or using the common area amenities including the pools and any pool area facility you represent and attest to the </w:t>
                            </w:r>
                            <w:r w:rsidRPr="00DA149F">
                              <w:rPr>
                                <w:rFonts w:eastAsia="Times New Roman" w:cs="Arial"/>
                                <w:b/>
                                <w:bCs/>
                                <w:color w:val="323130"/>
                                <w:sz w:val="20"/>
                                <w:szCs w:val="20"/>
                              </w:rPr>
                              <w:t xml:space="preserve">COVID-19 HEALTH WARNING AND ASSUMPTION OF RISK NOTICE. A copy of this notice and </w:t>
                            </w:r>
                            <w:r w:rsidRPr="00DA149F">
                              <w:rPr>
                                <w:rFonts w:eastAsia="Times New Roman" w:cs="Arial"/>
                                <w:b/>
                                <w:bCs/>
                                <w:color w:val="221E1F"/>
                                <w:sz w:val="20"/>
                                <w:szCs w:val="20"/>
                                <w:bdr w:val="none" w:sz="0" w:space="0" w:color="auto" w:frame="1"/>
                              </w:rPr>
                              <w:t xml:space="preserve">AGREEMENT, DECLARATION, AND ASSUMPTION OF RISK can be found on page 3 of this newsletter. </w:t>
                            </w:r>
                            <w:r w:rsidRPr="00DA149F">
                              <w:rPr>
                                <w:rFonts w:eastAsia="Times New Roman" w:cs="Arial"/>
                                <w:color w:val="000000"/>
                                <w:sz w:val="20"/>
                                <w:szCs w:val="20"/>
                                <w:bdr w:val="none" w:sz="0" w:space="0" w:color="auto" w:frame="1"/>
                                <w:shd w:val="clear" w:color="auto" w:fill="FFFFFF"/>
                                <w:lang w:bidi="ar-SA"/>
                              </w:rPr>
                              <w:t>This is an essential part of the reopening process and you must become familiar with this document if you wish to use the pool(s) and pool area(s).</w:t>
                            </w:r>
                          </w:p>
                          <w:p w14:paraId="36930F63" w14:textId="77777777" w:rsidR="004E20F0" w:rsidRPr="00DA149F" w:rsidRDefault="004E20F0" w:rsidP="00FF3281">
                            <w:pPr>
                              <w:spacing w:line="241" w:lineRule="atLeast"/>
                              <w:jc w:val="both"/>
                              <w:textAlignment w:val="baseline"/>
                              <w:rPr>
                                <w:rFonts w:eastAsia="Times New Roman" w:cs="Arial"/>
                                <w:color w:val="323130"/>
                                <w:sz w:val="20"/>
                                <w:szCs w:val="20"/>
                              </w:rPr>
                            </w:pPr>
                          </w:p>
                          <w:p w14:paraId="42C219BD" w14:textId="77777777" w:rsidR="004E20F0" w:rsidRPr="00DA149F" w:rsidRDefault="004E20F0" w:rsidP="00FF3281">
                            <w:pPr>
                              <w:textAlignment w:val="baseline"/>
                              <w:rPr>
                                <w:rFonts w:eastAsia="Times New Roman" w:cs="Arial"/>
                                <w:color w:val="323130"/>
                                <w:sz w:val="20"/>
                                <w:szCs w:val="20"/>
                              </w:rPr>
                            </w:pPr>
                            <w:r w:rsidRPr="00DA149F">
                              <w:rPr>
                                <w:rFonts w:eastAsia="Times New Roman" w:cs="Arial"/>
                                <w:color w:val="323130"/>
                                <w:sz w:val="20"/>
                                <w:szCs w:val="20"/>
                              </w:rPr>
                              <w:t>The following pool reopening guidelines (page 2 of this newsletter) are taken from the San Diego County Pool Reopening Guidelines, the pool section of the State fitness</w:t>
                            </w:r>
                            <w:r w:rsidRPr="00C23965">
                              <w:rPr>
                                <w:rFonts w:ascii="Arial" w:eastAsia="Times New Roman" w:hAnsi="Arial" w:cs="Arial"/>
                                <w:color w:val="323130"/>
                                <w:sz w:val="20"/>
                                <w:szCs w:val="20"/>
                              </w:rPr>
                              <w:t xml:space="preserve"> </w:t>
                            </w:r>
                            <w:r w:rsidRPr="00DA149F">
                              <w:rPr>
                                <w:rFonts w:eastAsia="Times New Roman" w:cs="Arial"/>
                                <w:color w:val="323130"/>
                                <w:sz w:val="20"/>
                                <w:szCs w:val="20"/>
                              </w:rPr>
                              <w:t>Guidelines, </w:t>
                            </w:r>
                            <w:r w:rsidRPr="00DA149F">
                              <w:rPr>
                                <w:rFonts w:eastAsia="Times New Roman" w:cs="Arial"/>
                                <w:color w:val="323130"/>
                                <w:sz w:val="20"/>
                                <w:szCs w:val="20"/>
                                <w:u w:val="single"/>
                              </w:rPr>
                              <w:t>and</w:t>
                            </w:r>
                            <w:r w:rsidRPr="00DA149F">
                              <w:rPr>
                                <w:rFonts w:eastAsia="Times New Roman" w:cs="Arial"/>
                                <w:color w:val="323130"/>
                                <w:sz w:val="20"/>
                                <w:szCs w:val="20"/>
                              </w:rPr>
                              <w:t> the CDC Pool Guidelines. </w:t>
                            </w:r>
                            <w:r w:rsidRPr="00DA149F">
                              <w:rPr>
                                <w:rFonts w:eastAsia="Times New Roman" w:cs="Arial"/>
                                <w:color w:val="000000"/>
                                <w:sz w:val="20"/>
                                <w:szCs w:val="20"/>
                                <w:lang w:bidi="ar-SA"/>
                              </w:rPr>
                              <w:t>You must become familiar with these rules in order to enter and use the pools and pool area amenities.</w:t>
                            </w:r>
                          </w:p>
                          <w:p w14:paraId="2B625129" w14:textId="77777777" w:rsidR="004E20F0" w:rsidRPr="005C0E76" w:rsidRDefault="004E20F0" w:rsidP="005C0E76">
                            <w:pPr>
                              <w:widowControl/>
                              <w:shd w:val="clear" w:color="auto" w:fill="FFFFFF"/>
                              <w:autoSpaceDE/>
                              <w:autoSpaceDN/>
                              <w:textAlignment w:val="baseline"/>
                              <w:rPr>
                                <w:rFonts w:ascii="Calibri" w:eastAsia="Times New Roman" w:hAnsi="Calibri" w:cs="Calibri"/>
                                <w:color w:val="000000"/>
                                <w:sz w:val="24"/>
                                <w:szCs w:val="24"/>
                                <w:lang w:bidi="ar-SA"/>
                              </w:rPr>
                            </w:pPr>
                          </w:p>
                          <w:p w14:paraId="75D06224" w14:textId="77777777" w:rsidR="004E20F0" w:rsidRDefault="004E20F0" w:rsidP="009032C7">
                            <w:pPr>
                              <w:rPr>
                                <w:rFonts w:cs="Arial"/>
                                <w:color w:val="FF0000"/>
                                <w:sz w:val="24"/>
                                <w:szCs w:val="24"/>
                              </w:rPr>
                            </w:pPr>
                          </w:p>
                          <w:p w14:paraId="5651ED85" w14:textId="77777777" w:rsidR="004E20F0" w:rsidRDefault="004E20F0" w:rsidP="009032C7">
                            <w:pPr>
                              <w:rPr>
                                <w:rFonts w:cs="Arial"/>
                                <w:color w:val="FF0000"/>
                                <w:sz w:val="24"/>
                                <w:szCs w:val="24"/>
                              </w:rPr>
                            </w:pPr>
                          </w:p>
                          <w:p w14:paraId="2011FDA1" w14:textId="77777777" w:rsidR="004E20F0" w:rsidRDefault="004E20F0" w:rsidP="009032C7">
                            <w:pPr>
                              <w:rPr>
                                <w:rFonts w:cs="Arial"/>
                                <w:color w:val="FF0000"/>
                                <w:sz w:val="24"/>
                                <w:szCs w:val="24"/>
                              </w:rPr>
                            </w:pPr>
                          </w:p>
                          <w:p w14:paraId="6D3BDC0F" w14:textId="77777777" w:rsidR="004E20F0" w:rsidRPr="00C30565" w:rsidRDefault="004E20F0" w:rsidP="009032C7">
                            <w:pPr>
                              <w:rPr>
                                <w:rFonts w:cs="Arial"/>
                                <w:color w:val="FF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FC3B163" id="Text Box 4" o:spid="_x0000_s1029" type="#_x0000_t202" style="position:absolute;left:0;text-align:left;margin-left:175.9pt;margin-top:114.1pt;width:415pt;height:662.2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" fillcolor="white [3201]" strokecolor="white [3212]" strokeweight=".5pt">
                <v:textbox>
                  <w:txbxContent>
                    <w:p w14:paraId="30C964A4" w14:textId="5B2605CA" w:rsidR="004E20F0" w:rsidRPr="005730C5" w:rsidRDefault="004E20F0" w:rsidP="007721EE">
                      <w:pPr>
                        <w:shd w:val="clear" w:color="auto" w:fill="FFFFFF"/>
                        <w:textAlignment w:val="baseline"/>
                        <w:rPr>
                          <w:rFonts w:eastAsia="Times New Roman" w:cs="Arial"/>
                          <w:sz w:val="20"/>
                          <w:szCs w:val="20"/>
                          <w:bdr w:val="none" w:sz="0" w:space="0" w:color="auto" w:frame="1"/>
                        </w:rPr>
                      </w:pPr>
                      <w:r w:rsidRPr="00DA149F">
                        <w:rPr>
                          <w:rFonts w:eastAsia="Times New Roman" w:cs="Arial"/>
                          <w:b/>
                          <w:sz w:val="20"/>
                          <w:szCs w:val="20"/>
                          <w:bdr w:val="none" w:sz="0" w:space="0" w:color="auto" w:frame="1"/>
                        </w:rPr>
                        <w:t>Dear Del Sur Residents,</w:t>
                      </w:r>
                      <w:r w:rsidRPr="00DA149F">
                        <w:rPr>
                          <w:rFonts w:eastAsia="Times New Roman" w:cs="Arial"/>
                          <w:sz w:val="20"/>
                          <w:szCs w:val="20"/>
                          <w:bdr w:val="none" w:sz="0" w:space="0" w:color="auto" w:frame="1"/>
                        </w:rPr>
                        <w:t> </w:t>
                      </w:r>
                    </w:p>
                    <w:p w14:paraId="68E5E351" w14:textId="77777777" w:rsidR="004E20F0" w:rsidRDefault="004E20F0" w:rsidP="005C0E76">
                      <w:pPr>
                        <w:widowControl/>
                        <w:shd w:val="clear" w:color="auto" w:fill="FFFFFF"/>
                        <w:autoSpaceDE/>
                        <w:autoSpaceDN/>
                        <w:textAlignment w:val="baseline"/>
                        <w:rPr>
                          <w:rFonts w:eastAsia="Times New Roman" w:cs="Arial"/>
                          <w:color w:val="FF0000"/>
                          <w:lang w:bidi="ar-SA"/>
                        </w:rPr>
                      </w:pPr>
                    </w:p>
                    <w:p w14:paraId="3926AD56" w14:textId="5F106F00" w:rsidR="004E20F0" w:rsidRPr="005730C5" w:rsidRDefault="004E20F0" w:rsidP="005C0E76">
                      <w:pPr>
                        <w:widowControl/>
                        <w:shd w:val="clear" w:color="auto" w:fill="FFFFFF"/>
                        <w:autoSpaceDE/>
                        <w:autoSpaceDN/>
                        <w:textAlignment w:val="baseline"/>
                        <w:rPr>
                          <w:rFonts w:eastAsia="Times New Roman" w:cs="Arial"/>
                          <w:color w:val="FF0000"/>
                          <w:lang w:bidi="ar-SA"/>
                        </w:rPr>
                      </w:pPr>
                      <w:r w:rsidRPr="005730C5">
                        <w:rPr>
                          <w:rFonts w:eastAsia="Times New Roman" w:cs="Arial"/>
                          <w:b/>
                          <w:bCs/>
                          <w:color w:val="FF0000"/>
                          <w:u w:val="single"/>
                          <w:lang w:bidi="ar-SA"/>
                        </w:rPr>
                        <w:t>At the pools</w:t>
                      </w:r>
                      <w:r>
                        <w:rPr>
                          <w:rFonts w:eastAsia="Times New Roman" w:cs="Arial"/>
                          <w:color w:val="FF0000"/>
                          <w:lang w:bidi="ar-SA"/>
                        </w:rPr>
                        <w:t xml:space="preserve">: </w:t>
                      </w:r>
                      <w:r w:rsidRPr="005730C5">
                        <w:rPr>
                          <w:rFonts w:eastAsia="Times New Roman" w:cs="Arial"/>
                          <w:color w:val="FF0000"/>
                          <w:lang w:bidi="ar-SA"/>
                        </w:rPr>
                        <w:t>It will be imperative that everyone’s efforts of adhering to responsibilities per the recent County Health Orders continues. To keep the 11 pools open we must have 100% cooperation from everyone in order to remain compliant with the County Health Authorities. Please be mindful to keep to the CDC and health order social distancing requirements when moving the pool furniture within the pool area(s). Thank you.</w:t>
                      </w:r>
                    </w:p>
                    <w:p w14:paraId="1BD49A34" w14:textId="77777777" w:rsidR="004E20F0" w:rsidRPr="00DA149F" w:rsidRDefault="004E20F0" w:rsidP="005C0E76">
                      <w:pPr>
                        <w:widowControl/>
                        <w:shd w:val="clear" w:color="auto" w:fill="FFFFFF"/>
                        <w:autoSpaceDE/>
                        <w:autoSpaceDN/>
                        <w:textAlignment w:val="baseline"/>
                        <w:rPr>
                          <w:rFonts w:eastAsia="Times New Roman" w:cs="Arial"/>
                          <w:color w:val="000000"/>
                          <w:sz w:val="20"/>
                          <w:szCs w:val="20"/>
                          <w:lang w:bidi="ar-SA"/>
                        </w:rPr>
                      </w:pPr>
                    </w:p>
                    <w:p w14:paraId="462C8E30" w14:textId="77777777" w:rsidR="004E20F0" w:rsidRPr="00DA149F" w:rsidRDefault="004E20F0" w:rsidP="005C0E76">
                      <w:pPr>
                        <w:widowControl/>
                        <w:shd w:val="clear" w:color="auto" w:fill="FFFFFF"/>
                        <w:autoSpaceDE/>
                        <w:autoSpaceDN/>
                        <w:textAlignment w:val="baseline"/>
                        <w:rPr>
                          <w:rFonts w:eastAsia="Times New Roman" w:cs="Arial"/>
                          <w:color w:val="000000"/>
                          <w:sz w:val="20"/>
                          <w:szCs w:val="20"/>
                          <w:lang w:bidi="ar-SA"/>
                        </w:rPr>
                      </w:pPr>
                      <w:r w:rsidRPr="00DA149F">
                        <w:rPr>
                          <w:rFonts w:eastAsia="Times New Roman" w:cs="Arial"/>
                          <w:color w:val="000000"/>
                          <w:sz w:val="20"/>
                          <w:szCs w:val="20"/>
                          <w:lang w:bidi="ar-SA"/>
                        </w:rPr>
                        <w:t>Pool hours will resume as normal Open 6 AM – Closing 10 PM sharp.</w:t>
                      </w:r>
                    </w:p>
                    <w:p w14:paraId="3657A459" w14:textId="77777777" w:rsidR="004E20F0" w:rsidRPr="00DA149F" w:rsidRDefault="004E20F0" w:rsidP="005C0E76">
                      <w:pPr>
                        <w:widowControl/>
                        <w:shd w:val="clear" w:color="auto" w:fill="FFFFFF"/>
                        <w:autoSpaceDE/>
                        <w:autoSpaceDN/>
                        <w:textAlignment w:val="baseline"/>
                        <w:rPr>
                          <w:rFonts w:eastAsia="Times New Roman" w:cs="Arial"/>
                          <w:color w:val="000000"/>
                          <w:sz w:val="20"/>
                          <w:szCs w:val="20"/>
                          <w:lang w:bidi="ar-SA"/>
                        </w:rPr>
                      </w:pPr>
                    </w:p>
                    <w:p w14:paraId="5B48CD29" w14:textId="77777777" w:rsidR="004E20F0" w:rsidRPr="00DA149F" w:rsidRDefault="004E20F0" w:rsidP="005C0E76">
                      <w:pPr>
                        <w:widowControl/>
                        <w:shd w:val="clear" w:color="auto" w:fill="FFFFFF"/>
                        <w:autoSpaceDE/>
                        <w:autoSpaceDN/>
                        <w:textAlignment w:val="baseline"/>
                        <w:rPr>
                          <w:rFonts w:eastAsia="Times New Roman" w:cs="Arial"/>
                          <w:color w:val="000000"/>
                          <w:sz w:val="20"/>
                          <w:szCs w:val="20"/>
                          <w:lang w:bidi="ar-SA"/>
                        </w:rPr>
                      </w:pPr>
                      <w:r w:rsidRPr="00DA149F">
                        <w:rPr>
                          <w:rFonts w:eastAsia="Times New Roman" w:cs="Arial"/>
                          <w:color w:val="000000"/>
                          <w:sz w:val="20"/>
                          <w:szCs w:val="20"/>
                          <w:lang w:bidi="ar-SA"/>
                        </w:rPr>
                        <w:t xml:space="preserve">Spa Pools / Hot Tubs / Jacuzzis are </w:t>
                      </w:r>
                      <w:r w:rsidRPr="00DA149F">
                        <w:rPr>
                          <w:rFonts w:eastAsia="Times New Roman" w:cs="Arial"/>
                          <w:b/>
                          <w:color w:val="000000"/>
                          <w:sz w:val="20"/>
                          <w:szCs w:val="20"/>
                          <w:lang w:bidi="ar-SA"/>
                        </w:rPr>
                        <w:t>CLOSED</w:t>
                      </w:r>
                      <w:r w:rsidRPr="00DA149F">
                        <w:rPr>
                          <w:rFonts w:eastAsia="Times New Roman" w:cs="Arial"/>
                          <w:color w:val="000000"/>
                          <w:sz w:val="20"/>
                          <w:szCs w:val="20"/>
                          <w:lang w:bidi="ar-SA"/>
                        </w:rPr>
                        <w:t xml:space="preserve"> until further County Health Department notice.</w:t>
                      </w:r>
                    </w:p>
                    <w:p w14:paraId="12F38E24" w14:textId="77777777" w:rsidR="004E20F0" w:rsidRPr="00DA149F" w:rsidRDefault="004E20F0" w:rsidP="005C0E76">
                      <w:pPr>
                        <w:widowControl/>
                        <w:shd w:val="clear" w:color="auto" w:fill="FFFFFF"/>
                        <w:autoSpaceDE/>
                        <w:autoSpaceDN/>
                        <w:textAlignment w:val="baseline"/>
                        <w:rPr>
                          <w:rFonts w:eastAsia="Times New Roman" w:cs="Arial"/>
                          <w:color w:val="000000"/>
                          <w:sz w:val="20"/>
                          <w:szCs w:val="20"/>
                          <w:lang w:bidi="ar-SA"/>
                        </w:rPr>
                      </w:pPr>
                    </w:p>
                    <w:p w14:paraId="24A0B24D" w14:textId="77777777" w:rsidR="004E20F0" w:rsidRPr="00DA149F" w:rsidRDefault="004E20F0" w:rsidP="005C0E76">
                      <w:pPr>
                        <w:widowControl/>
                        <w:shd w:val="clear" w:color="auto" w:fill="FFFFFF"/>
                        <w:autoSpaceDE/>
                        <w:autoSpaceDN/>
                        <w:textAlignment w:val="baseline"/>
                        <w:rPr>
                          <w:rFonts w:eastAsia="Times New Roman" w:cs="Arial"/>
                          <w:color w:val="000000"/>
                          <w:sz w:val="20"/>
                          <w:szCs w:val="20"/>
                          <w:lang w:bidi="ar-SA"/>
                        </w:rPr>
                      </w:pPr>
                      <w:r w:rsidRPr="00DA149F">
                        <w:rPr>
                          <w:rFonts w:eastAsia="Times New Roman" w:cs="Arial"/>
                          <w:color w:val="000000"/>
                          <w:sz w:val="20"/>
                          <w:szCs w:val="20"/>
                          <w:lang w:bidi="ar-SA"/>
                        </w:rPr>
                        <w:t>Original pool rules must be adhered to, including lap swim time at Kristen Glen Lap pool.</w:t>
                      </w:r>
                    </w:p>
                    <w:p w14:paraId="43E508CB" w14:textId="77777777" w:rsidR="004E20F0" w:rsidRPr="00DA149F" w:rsidRDefault="004E20F0" w:rsidP="005C0E76">
                      <w:pPr>
                        <w:widowControl/>
                        <w:shd w:val="clear" w:color="auto" w:fill="FFFFFF"/>
                        <w:autoSpaceDE/>
                        <w:autoSpaceDN/>
                        <w:spacing w:before="100" w:beforeAutospacing="1" w:after="100" w:afterAutospacing="1"/>
                        <w:textAlignment w:val="baseline"/>
                        <w:rPr>
                          <w:rFonts w:eastAsia="Times New Roman" w:cs="Arial"/>
                          <w:color w:val="000000"/>
                          <w:sz w:val="20"/>
                          <w:szCs w:val="20"/>
                          <w:lang w:bidi="ar-SA"/>
                        </w:rPr>
                      </w:pPr>
                      <w:r w:rsidRPr="00DA149F">
                        <w:rPr>
                          <w:rFonts w:eastAsia="Times New Roman" w:cs="Arial"/>
                          <w:color w:val="000000"/>
                          <w:sz w:val="20"/>
                          <w:szCs w:val="20"/>
                          <w:lang w:bidi="ar-SA"/>
                        </w:rPr>
                        <w:t>Additional COVID-19 Re-opening Pool Rules to supplement existing/original pool rules must be adhered to by ALL. A copy is posted at the entrance to pool areas. Per Attorney's recommendation and guidance. Please also see page 2 of this newsletter. Legal Counsel provided guidance and recommendations to formulate Del Sur specific rules and guidelines. You must become familiar with these rules in order to enter and use the pools and pool area amenities.</w:t>
                      </w:r>
                    </w:p>
                    <w:p w14:paraId="448F1EE6" w14:textId="77777777" w:rsidR="004E20F0" w:rsidRPr="00DA149F" w:rsidRDefault="004E20F0" w:rsidP="005C0E76">
                      <w:pPr>
                        <w:widowControl/>
                        <w:autoSpaceDE/>
                        <w:autoSpaceDN/>
                        <w:contextualSpacing/>
                        <w:rPr>
                          <w:rFonts w:cs="Arial"/>
                          <w:sz w:val="20"/>
                          <w:szCs w:val="20"/>
                        </w:rPr>
                      </w:pPr>
                      <w:r w:rsidRPr="00DA149F">
                        <w:rPr>
                          <w:rFonts w:cs="Arial"/>
                          <w:sz w:val="20"/>
                          <w:szCs w:val="20"/>
                        </w:rPr>
                        <w:t>There are no sign ups or pool reservations. Residents are expected to be considerate of their fellow neighbors. With all 11 pools open we ask everyone to enjoy their time in the water, but please shorten visits to allow more people to enjoy the amenities.</w:t>
                      </w:r>
                    </w:p>
                    <w:p w14:paraId="41A13E83" w14:textId="77777777" w:rsidR="004E20F0" w:rsidRPr="00DA149F" w:rsidRDefault="004E20F0" w:rsidP="005C0E76">
                      <w:pPr>
                        <w:widowControl/>
                        <w:autoSpaceDE/>
                        <w:autoSpaceDN/>
                        <w:contextualSpacing/>
                        <w:rPr>
                          <w:rFonts w:cs="Arial"/>
                          <w:sz w:val="20"/>
                          <w:szCs w:val="20"/>
                        </w:rPr>
                      </w:pPr>
                    </w:p>
                    <w:p w14:paraId="61E80313" w14:textId="77777777" w:rsidR="004E20F0" w:rsidRPr="00DA149F" w:rsidRDefault="004E20F0" w:rsidP="00FF3281">
                      <w:pPr>
                        <w:widowControl/>
                        <w:shd w:val="clear" w:color="auto" w:fill="FFFFFF"/>
                        <w:autoSpaceDE/>
                        <w:autoSpaceDN/>
                        <w:textAlignment w:val="baseline"/>
                        <w:rPr>
                          <w:rFonts w:eastAsia="Times New Roman" w:cs="Arial"/>
                          <w:color w:val="000000"/>
                          <w:sz w:val="20"/>
                          <w:szCs w:val="20"/>
                          <w:lang w:bidi="ar-SA"/>
                        </w:rPr>
                      </w:pPr>
                      <w:r w:rsidRPr="00DA149F">
                        <w:rPr>
                          <w:rFonts w:eastAsia="Times New Roman" w:cs="Arial"/>
                          <w:color w:val="000000"/>
                          <w:sz w:val="20"/>
                          <w:szCs w:val="20"/>
                          <w:lang w:bidi="ar-SA"/>
                        </w:rPr>
                        <w:t>The Del Sur Community Association has decided and making it clear to residents that residents are responsible for their own health and safety, sanitizing and facial coverings as set by the CDC. While the association has instructed high touch surfaces to be cleaned and sanitized twice daily by janitorial services, residents are instructed to prepare for their outing to the pool just as they would if they were visiting a local beach or city park. Residents must prepare to bring their own towels, cleaning/sanitizing equipment, facial coverings, gloves and whatever measures they take when venturing out elsewhere in the County. The Del Sur Community Association will have the bathrooms open that provide the required running water and soap to wash hands for the recommended 20 seconds, and paper towels to dry hands, as required.</w:t>
                      </w:r>
                    </w:p>
                    <w:p w14:paraId="1CCAE7CA" w14:textId="77777777" w:rsidR="004E20F0" w:rsidRPr="00DA149F" w:rsidRDefault="004E20F0" w:rsidP="005C0E76">
                      <w:pPr>
                        <w:widowControl/>
                        <w:shd w:val="clear" w:color="auto" w:fill="FFFFFF"/>
                        <w:autoSpaceDE/>
                        <w:autoSpaceDN/>
                        <w:spacing w:beforeAutospacing="1" w:afterAutospacing="1"/>
                        <w:textAlignment w:val="baseline"/>
                        <w:rPr>
                          <w:rFonts w:eastAsia="Times New Roman" w:cs="Arial"/>
                          <w:color w:val="000000"/>
                          <w:sz w:val="20"/>
                          <w:szCs w:val="20"/>
                          <w:lang w:bidi="ar-SA"/>
                        </w:rPr>
                      </w:pPr>
                      <w:r w:rsidRPr="00DA149F">
                        <w:rPr>
                          <w:rFonts w:eastAsia="Times New Roman" w:cs="Arial"/>
                          <w:color w:val="000000"/>
                          <w:sz w:val="20"/>
                          <w:szCs w:val="20"/>
                          <w:lang w:bidi="ar-SA"/>
                        </w:rPr>
                        <w:t xml:space="preserve">Please see attached a copy of Wade Park Pool Safe Opening Plan. The Safe Opening Plan is a template provided by the County Health Department and informs of the requirements that must be adhered to by each and every resident. </w:t>
                      </w:r>
                      <w:r w:rsidRPr="00DA149F">
                        <w:rPr>
                          <w:rFonts w:eastAsia="Times New Roman" w:cs="Arial"/>
                          <w:color w:val="000000"/>
                          <w:sz w:val="20"/>
                          <w:szCs w:val="20"/>
                          <w:bdr w:val="none" w:sz="0" w:space="0" w:color="auto" w:frame="1"/>
                          <w:shd w:val="clear" w:color="auto" w:fill="FFFFFF"/>
                          <w:lang w:bidi="ar-SA"/>
                        </w:rPr>
                        <w:t>This is an essential part of the reopening process and you must become familiar with this document if you wish to use the pool(s) and pool area(s).</w:t>
                      </w:r>
                      <w:r w:rsidRPr="00DA149F">
                        <w:rPr>
                          <w:rFonts w:eastAsia="Times New Roman" w:cs="Arial"/>
                          <w:color w:val="000000"/>
                          <w:sz w:val="20"/>
                          <w:szCs w:val="20"/>
                          <w:lang w:bidi="ar-SA"/>
                        </w:rPr>
                        <w:t xml:space="preserve"> Each pool has a copy of the Safe Opening Plan specific to that pool area posted at the entrance.</w:t>
                      </w:r>
                    </w:p>
                    <w:p w14:paraId="2F2AFBD6" w14:textId="77777777" w:rsidR="004E20F0" w:rsidRPr="00DA149F" w:rsidRDefault="004E20F0" w:rsidP="0070223E">
                      <w:pPr>
                        <w:widowControl/>
                        <w:shd w:val="clear" w:color="auto" w:fill="FFFFFF"/>
                        <w:autoSpaceDE/>
                        <w:autoSpaceDN/>
                        <w:textAlignment w:val="baseline"/>
                        <w:rPr>
                          <w:rFonts w:eastAsia="Times New Roman" w:cs="Arial"/>
                          <w:color w:val="000000"/>
                          <w:sz w:val="20"/>
                          <w:szCs w:val="20"/>
                          <w:lang w:bidi="ar-SA"/>
                        </w:rPr>
                      </w:pPr>
                      <w:r w:rsidRPr="00DA149F">
                        <w:rPr>
                          <w:rFonts w:eastAsia="Times New Roman" w:cs="Arial"/>
                          <w:color w:val="000000"/>
                          <w:sz w:val="20"/>
                          <w:szCs w:val="20"/>
                          <w:lang w:bidi="ar-SA"/>
                        </w:rPr>
                        <w:t>Also posted at each pool, that you are expected to become familiar with, is a copy of:</w:t>
                      </w:r>
                    </w:p>
                    <w:p w14:paraId="1F0C1736" w14:textId="77777777" w:rsidR="004E20F0" w:rsidRPr="00DA149F" w:rsidRDefault="004E20F0" w:rsidP="0070223E">
                      <w:pPr>
                        <w:widowControl/>
                        <w:numPr>
                          <w:ilvl w:val="0"/>
                          <w:numId w:val="24"/>
                        </w:numPr>
                        <w:shd w:val="clear" w:color="auto" w:fill="FFFFFF"/>
                        <w:autoSpaceDE/>
                        <w:autoSpaceDN/>
                        <w:ind w:left="1536"/>
                        <w:textAlignment w:val="baseline"/>
                        <w:rPr>
                          <w:rFonts w:eastAsia="Times New Roman" w:cs="Arial"/>
                          <w:color w:val="000000"/>
                          <w:sz w:val="20"/>
                          <w:szCs w:val="20"/>
                          <w:lang w:bidi="ar-SA"/>
                        </w:rPr>
                      </w:pPr>
                      <w:r w:rsidRPr="00DA149F">
                        <w:rPr>
                          <w:rFonts w:eastAsia="Times New Roman" w:cs="Arial"/>
                          <w:color w:val="000000"/>
                          <w:sz w:val="20"/>
                          <w:szCs w:val="20"/>
                          <w:lang w:bidi="ar-SA"/>
                        </w:rPr>
                        <w:t>Standard CDC COVID-19 Signage. Posted at all parks/pool areas.</w:t>
                      </w:r>
                    </w:p>
                    <w:p w14:paraId="2DE33D9F" w14:textId="77777777" w:rsidR="004E20F0" w:rsidRPr="00DA149F" w:rsidRDefault="004E20F0" w:rsidP="00FF3281">
                      <w:pPr>
                        <w:widowControl/>
                        <w:numPr>
                          <w:ilvl w:val="0"/>
                          <w:numId w:val="24"/>
                        </w:numPr>
                        <w:shd w:val="clear" w:color="auto" w:fill="FFFFFF"/>
                        <w:autoSpaceDE/>
                        <w:autoSpaceDN/>
                        <w:spacing w:before="100" w:beforeAutospacing="1" w:afterAutospacing="1"/>
                        <w:ind w:left="1536"/>
                        <w:textAlignment w:val="baseline"/>
                        <w:rPr>
                          <w:rFonts w:eastAsia="Times New Roman" w:cs="Arial"/>
                          <w:color w:val="000000"/>
                          <w:sz w:val="20"/>
                          <w:szCs w:val="20"/>
                          <w:lang w:bidi="ar-SA"/>
                        </w:rPr>
                      </w:pPr>
                      <w:r w:rsidRPr="00DA149F">
                        <w:rPr>
                          <w:rFonts w:eastAsia="Times New Roman" w:cs="Arial"/>
                          <w:color w:val="000000"/>
                          <w:sz w:val="20"/>
                          <w:szCs w:val="20"/>
                          <w:lang w:bidi="ar-SA"/>
                        </w:rPr>
                        <w:t>CDC Super hero hand washing sign (to communicate with the children). Posted near wash basins in all the bathrooms.</w:t>
                      </w:r>
                    </w:p>
                    <w:p w14:paraId="01BFCFC9" w14:textId="77777777" w:rsidR="004E20F0" w:rsidRPr="00DA149F" w:rsidRDefault="004E20F0" w:rsidP="00FF3281">
                      <w:pPr>
                        <w:textAlignment w:val="baseline"/>
                        <w:rPr>
                          <w:rFonts w:eastAsia="Times New Roman" w:cs="Arial"/>
                          <w:color w:val="323130"/>
                          <w:sz w:val="20"/>
                          <w:szCs w:val="20"/>
                        </w:rPr>
                      </w:pPr>
                      <w:r w:rsidRPr="00DA149F">
                        <w:rPr>
                          <w:rFonts w:eastAsia="Times New Roman" w:cs="Arial"/>
                          <w:color w:val="221E1F"/>
                          <w:sz w:val="20"/>
                          <w:szCs w:val="20"/>
                          <w:bdr w:val="none" w:sz="0" w:space="0" w:color="auto" w:frame="1"/>
                        </w:rPr>
                        <w:t xml:space="preserve">By entering and/or using the common area amenities including the pools and any pool area facility you represent and attest to the </w:t>
                      </w:r>
                      <w:r w:rsidRPr="00DA149F">
                        <w:rPr>
                          <w:rFonts w:eastAsia="Times New Roman" w:cs="Arial"/>
                          <w:b/>
                          <w:bCs/>
                          <w:color w:val="323130"/>
                          <w:sz w:val="20"/>
                          <w:szCs w:val="20"/>
                        </w:rPr>
                        <w:t xml:space="preserve">COVID-19 HEALTH WARNING AND ASSUMPTION OF RISK NOTICE. A copy of this notice and </w:t>
                      </w:r>
                      <w:r w:rsidRPr="00DA149F">
                        <w:rPr>
                          <w:rFonts w:eastAsia="Times New Roman" w:cs="Arial"/>
                          <w:b/>
                          <w:bCs/>
                          <w:color w:val="221E1F"/>
                          <w:sz w:val="20"/>
                          <w:szCs w:val="20"/>
                          <w:bdr w:val="none" w:sz="0" w:space="0" w:color="auto" w:frame="1"/>
                        </w:rPr>
                        <w:t xml:space="preserve">AGREEMENT, DECLARATION, AND ASSUMPTION OF RISK can be found on page 3 of this newsletter. </w:t>
                      </w:r>
                      <w:r w:rsidRPr="00DA149F">
                        <w:rPr>
                          <w:rFonts w:eastAsia="Times New Roman" w:cs="Arial"/>
                          <w:color w:val="000000"/>
                          <w:sz w:val="20"/>
                          <w:szCs w:val="20"/>
                          <w:bdr w:val="none" w:sz="0" w:space="0" w:color="auto" w:frame="1"/>
                          <w:shd w:val="clear" w:color="auto" w:fill="FFFFFF"/>
                          <w:lang w:bidi="ar-SA"/>
                        </w:rPr>
                        <w:t>This is an essential part of the reopening process and you must become familiar with this document if you wish to use the pool(s) and pool area(s).</w:t>
                      </w:r>
                    </w:p>
                    <w:p w14:paraId="36930F63" w14:textId="77777777" w:rsidR="004E20F0" w:rsidRPr="00DA149F" w:rsidRDefault="004E20F0" w:rsidP="00FF3281">
                      <w:pPr>
                        <w:spacing w:line="241" w:lineRule="atLeast"/>
                        <w:jc w:val="both"/>
                        <w:textAlignment w:val="baseline"/>
                        <w:rPr>
                          <w:rFonts w:eastAsia="Times New Roman" w:cs="Arial"/>
                          <w:color w:val="323130"/>
                          <w:sz w:val="20"/>
                          <w:szCs w:val="20"/>
                        </w:rPr>
                      </w:pPr>
                    </w:p>
                    <w:p w14:paraId="42C219BD" w14:textId="77777777" w:rsidR="004E20F0" w:rsidRPr="00DA149F" w:rsidRDefault="004E20F0" w:rsidP="00FF3281">
                      <w:pPr>
                        <w:textAlignment w:val="baseline"/>
                        <w:rPr>
                          <w:rFonts w:eastAsia="Times New Roman" w:cs="Arial"/>
                          <w:color w:val="323130"/>
                          <w:sz w:val="20"/>
                          <w:szCs w:val="20"/>
                        </w:rPr>
                      </w:pPr>
                      <w:r w:rsidRPr="00DA149F">
                        <w:rPr>
                          <w:rFonts w:eastAsia="Times New Roman" w:cs="Arial"/>
                          <w:color w:val="323130"/>
                          <w:sz w:val="20"/>
                          <w:szCs w:val="20"/>
                        </w:rPr>
                        <w:t>The following pool reopening guidelines (page 2 of this newsletter) are taken from the San Diego County Pool Reopening Guidelines, the pool section of the State fitness</w:t>
                      </w:r>
                      <w:r w:rsidRPr="00C23965">
                        <w:rPr>
                          <w:rFonts w:ascii="Arial" w:eastAsia="Times New Roman" w:hAnsi="Arial" w:cs="Arial"/>
                          <w:color w:val="323130"/>
                          <w:sz w:val="20"/>
                          <w:szCs w:val="20"/>
                        </w:rPr>
                        <w:t xml:space="preserve"> </w:t>
                      </w:r>
                      <w:r w:rsidRPr="00DA149F">
                        <w:rPr>
                          <w:rFonts w:eastAsia="Times New Roman" w:cs="Arial"/>
                          <w:color w:val="323130"/>
                          <w:sz w:val="20"/>
                          <w:szCs w:val="20"/>
                        </w:rPr>
                        <w:t>Guidelines, </w:t>
                      </w:r>
                      <w:r w:rsidRPr="00DA149F">
                        <w:rPr>
                          <w:rFonts w:eastAsia="Times New Roman" w:cs="Arial"/>
                          <w:color w:val="323130"/>
                          <w:sz w:val="20"/>
                          <w:szCs w:val="20"/>
                          <w:u w:val="single"/>
                        </w:rPr>
                        <w:t>and</w:t>
                      </w:r>
                      <w:r w:rsidRPr="00DA149F">
                        <w:rPr>
                          <w:rFonts w:eastAsia="Times New Roman" w:cs="Arial"/>
                          <w:color w:val="323130"/>
                          <w:sz w:val="20"/>
                          <w:szCs w:val="20"/>
                        </w:rPr>
                        <w:t> the CDC Pool Guidelines. </w:t>
                      </w:r>
                      <w:r w:rsidRPr="00DA149F">
                        <w:rPr>
                          <w:rFonts w:eastAsia="Times New Roman" w:cs="Arial"/>
                          <w:color w:val="000000"/>
                          <w:sz w:val="20"/>
                          <w:szCs w:val="20"/>
                          <w:lang w:bidi="ar-SA"/>
                        </w:rPr>
                        <w:t>You must become familiar with these rules in order to enter and use the pools and pool area amenities.</w:t>
                      </w:r>
                    </w:p>
                    <w:p w14:paraId="2B625129" w14:textId="77777777" w:rsidR="004E20F0" w:rsidRPr="005C0E76" w:rsidRDefault="004E20F0" w:rsidP="005C0E76">
                      <w:pPr>
                        <w:widowControl/>
                        <w:shd w:val="clear" w:color="auto" w:fill="FFFFFF"/>
                        <w:autoSpaceDE/>
                        <w:autoSpaceDN/>
                        <w:textAlignment w:val="baseline"/>
                        <w:rPr>
                          <w:rFonts w:ascii="Calibri" w:eastAsia="Times New Roman" w:hAnsi="Calibri" w:cs="Calibri"/>
                          <w:color w:val="000000"/>
                          <w:sz w:val="24"/>
                          <w:szCs w:val="24"/>
                          <w:lang w:bidi="ar-SA"/>
                        </w:rPr>
                      </w:pPr>
                    </w:p>
                    <w:p w14:paraId="75D06224" w14:textId="77777777" w:rsidR="004E20F0" w:rsidRDefault="004E20F0" w:rsidP="009032C7">
                      <w:pPr>
                        <w:rPr>
                          <w:rFonts w:cs="Arial"/>
                          <w:color w:val="FF0000"/>
                          <w:sz w:val="24"/>
                          <w:szCs w:val="24"/>
                        </w:rPr>
                      </w:pPr>
                    </w:p>
                    <w:p w14:paraId="5651ED85" w14:textId="77777777" w:rsidR="004E20F0" w:rsidRDefault="004E20F0" w:rsidP="009032C7">
                      <w:pPr>
                        <w:rPr>
                          <w:rFonts w:cs="Arial"/>
                          <w:color w:val="FF0000"/>
                          <w:sz w:val="24"/>
                          <w:szCs w:val="24"/>
                        </w:rPr>
                      </w:pPr>
                    </w:p>
                    <w:p w14:paraId="2011FDA1" w14:textId="77777777" w:rsidR="004E20F0" w:rsidRDefault="004E20F0" w:rsidP="009032C7">
                      <w:pPr>
                        <w:rPr>
                          <w:rFonts w:cs="Arial"/>
                          <w:color w:val="FF0000"/>
                          <w:sz w:val="24"/>
                          <w:szCs w:val="24"/>
                        </w:rPr>
                      </w:pPr>
                    </w:p>
                    <w:p w14:paraId="6D3BDC0F" w14:textId="77777777" w:rsidR="004E20F0" w:rsidRPr="00C30565" w:rsidRDefault="004E20F0" w:rsidP="009032C7">
                      <w:pPr>
                        <w:rPr>
                          <w:rFonts w:cs="Arial"/>
                          <w:color w:val="FF0000"/>
                          <w:sz w:val="24"/>
                          <w:szCs w:val="24"/>
                        </w:rPr>
                      </w:pPr>
                    </w:p>
                  </w:txbxContent>
                </v:textbox>
                <w10:wrap type="through" anchorx="page" anchory="page"/>
              </v:shape>
            </w:pict>
          </mc:Fallback>
        </mc:AlternateContent>
      </w:r>
      <w:r>
        <w:rPr>
          <w:sz w:val="18"/>
          <w:szCs w:val="18"/>
        </w:rPr>
        <w:t xml:space="preserve">                  </w:t>
      </w:r>
      <w:r w:rsidR="000B27C0">
        <w:rPr>
          <w:sz w:val="18"/>
          <w:szCs w:val="18"/>
        </w:rPr>
        <w:t xml:space="preserve">     </w:t>
      </w:r>
      <w:r w:rsidR="00D90B77" w:rsidRPr="00B0203B">
        <w:rPr>
          <w:sz w:val="18"/>
          <w:szCs w:val="18"/>
        </w:rPr>
        <w:t>General Manager</w:t>
      </w:r>
    </w:p>
    <w:p w14:paraId="3D7C73C3" w14:textId="2979379B" w:rsidR="003C49FE" w:rsidRPr="003C49FE" w:rsidRDefault="00DA149F" w:rsidP="00DA149F">
      <w:pPr>
        <w:pStyle w:val="Heading2"/>
        <w:ind w:left="14" w:right="-27" w:hanging="14"/>
        <w:jc w:val="left"/>
        <w:rPr>
          <w:b w:val="0"/>
          <w:color w:val="250BE7"/>
          <w:sz w:val="18"/>
          <w:szCs w:val="18"/>
          <w:u w:val="single" w:color="0561C1"/>
        </w:rPr>
      </w:pPr>
      <w:r>
        <w:rPr>
          <w:b w:val="0"/>
          <w:sz w:val="18"/>
          <w:szCs w:val="18"/>
        </w:rPr>
        <w:t xml:space="preserve">                   </w:t>
      </w:r>
      <w:r w:rsidR="000B27C0">
        <w:rPr>
          <w:b w:val="0"/>
          <w:sz w:val="18"/>
          <w:szCs w:val="18"/>
        </w:rPr>
        <w:t xml:space="preserve">      </w:t>
      </w:r>
      <w:r w:rsidR="003C49FE" w:rsidRPr="003C49FE">
        <w:rPr>
          <w:b w:val="0"/>
          <w:sz w:val="18"/>
          <w:szCs w:val="18"/>
        </w:rPr>
        <w:t>Darryn Marshall</w:t>
      </w:r>
    </w:p>
    <w:p w14:paraId="6A71DD20" w14:textId="0205CA1D" w:rsidR="009F74CF" w:rsidRDefault="00263E36" w:rsidP="00925402">
      <w:pPr>
        <w:pStyle w:val="Heading2"/>
        <w:ind w:left="14" w:hanging="14"/>
        <w:rPr>
          <w:b w:val="0"/>
          <w:color w:val="250BE7"/>
          <w:sz w:val="18"/>
          <w:szCs w:val="18"/>
          <w:u w:val="single" w:color="0561C1"/>
        </w:rPr>
      </w:pPr>
      <w:r w:rsidRPr="00B0203B">
        <w:rPr>
          <w:b w:val="0"/>
          <w:color w:val="250BE7"/>
          <w:sz w:val="18"/>
          <w:szCs w:val="18"/>
          <w:u w:val="single" w:color="0561C1"/>
        </w:rPr>
        <w:t>Darryn.</w:t>
      </w:r>
      <w:hyperlink r:id="rId10" w:history="1">
        <w:r w:rsidR="00404076" w:rsidRPr="00B0203B">
          <w:rPr>
            <w:rStyle w:val="Hyperlink"/>
            <w:b w:val="0"/>
            <w:color w:val="250BE7"/>
            <w:sz w:val="18"/>
            <w:szCs w:val="18"/>
          </w:rPr>
          <w:t>M</w:t>
        </w:r>
      </w:hyperlink>
      <w:r w:rsidRPr="00B0203B">
        <w:rPr>
          <w:b w:val="0"/>
          <w:color w:val="250BE7"/>
          <w:sz w:val="18"/>
          <w:szCs w:val="18"/>
          <w:u w:val="single" w:color="0561C1"/>
        </w:rPr>
        <w:t>arshall@fsresidential.com</w:t>
      </w:r>
    </w:p>
    <w:p w14:paraId="2D3CF3EF" w14:textId="77777777" w:rsidR="00AB2739" w:rsidRDefault="00AB2739" w:rsidP="00263E36">
      <w:pPr>
        <w:pStyle w:val="Heading2"/>
        <w:ind w:left="14" w:hanging="14"/>
        <w:rPr>
          <w:b w:val="0"/>
          <w:color w:val="250BE7"/>
          <w:sz w:val="18"/>
          <w:szCs w:val="18"/>
          <w:u w:val="single" w:color="0561C1"/>
        </w:rPr>
      </w:pPr>
    </w:p>
    <w:p w14:paraId="1666F377" w14:textId="77777777" w:rsidR="00AB2739" w:rsidRPr="00B0203B" w:rsidRDefault="00AB2739" w:rsidP="00AB2739">
      <w:pPr>
        <w:ind w:left="10" w:right="351" w:hanging="10"/>
        <w:jc w:val="center"/>
        <w:rPr>
          <w:b/>
          <w:sz w:val="18"/>
          <w:szCs w:val="18"/>
        </w:rPr>
      </w:pPr>
      <w:r w:rsidRPr="00B0203B">
        <w:rPr>
          <w:b/>
          <w:sz w:val="18"/>
          <w:szCs w:val="18"/>
        </w:rPr>
        <w:t>Assistant Manager</w:t>
      </w:r>
    </w:p>
    <w:p w14:paraId="0696D554" w14:textId="77777777" w:rsidR="00AB2739" w:rsidRPr="00B0203B" w:rsidRDefault="00AB2739" w:rsidP="00AB2739">
      <w:pPr>
        <w:ind w:left="10" w:right="146" w:hanging="10"/>
        <w:jc w:val="center"/>
        <w:rPr>
          <w:rStyle w:val="Hyperlink"/>
          <w:color w:val="250BE7"/>
          <w:sz w:val="18"/>
          <w:szCs w:val="18"/>
        </w:rPr>
      </w:pPr>
      <w:r w:rsidRPr="00B0203B">
        <w:rPr>
          <w:sz w:val="18"/>
          <w:szCs w:val="18"/>
        </w:rPr>
        <w:t xml:space="preserve">Chris Malama </w:t>
      </w:r>
    </w:p>
    <w:p w14:paraId="6382BAB9" w14:textId="77777777" w:rsidR="00AB2739" w:rsidRDefault="00485110" w:rsidP="00AB2739">
      <w:pPr>
        <w:ind w:left="10" w:right="146" w:hanging="10"/>
        <w:jc w:val="center"/>
        <w:rPr>
          <w:rStyle w:val="Hyperlink"/>
          <w:sz w:val="18"/>
          <w:szCs w:val="18"/>
        </w:rPr>
      </w:pPr>
      <w:hyperlink r:id="rId11" w:history="1">
        <w:r w:rsidR="00AB2739" w:rsidRPr="00B0203B">
          <w:rPr>
            <w:rStyle w:val="Hyperlink"/>
            <w:sz w:val="18"/>
            <w:szCs w:val="18"/>
          </w:rPr>
          <w:t>Christine.malama@fsresidential.com</w:t>
        </w:r>
      </w:hyperlink>
    </w:p>
    <w:p w14:paraId="294248CA" w14:textId="77777777" w:rsidR="00C23965" w:rsidRPr="000B27C0" w:rsidRDefault="005C4DD5" w:rsidP="00AB2739">
      <w:pPr>
        <w:ind w:left="10" w:right="146" w:hanging="10"/>
        <w:jc w:val="center"/>
        <w:rPr>
          <w:b/>
          <w:sz w:val="18"/>
          <w:szCs w:val="18"/>
        </w:rPr>
      </w:pPr>
      <w:r w:rsidRPr="000B27C0">
        <w:rPr>
          <w:rStyle w:val="Hyperlink"/>
          <w:b/>
          <w:color w:val="auto"/>
          <w:sz w:val="18"/>
          <w:szCs w:val="18"/>
          <w:u w:val="none"/>
        </w:rPr>
        <w:t>Architectural Design</w:t>
      </w:r>
    </w:p>
    <w:p w14:paraId="6EEF3157" w14:textId="77777777" w:rsidR="00885704" w:rsidRPr="00B0203B" w:rsidRDefault="00885704" w:rsidP="00885704">
      <w:pPr>
        <w:spacing w:before="128"/>
        <w:ind w:left="10" w:right="219" w:hanging="10"/>
        <w:jc w:val="center"/>
        <w:rPr>
          <w:b/>
          <w:sz w:val="18"/>
          <w:szCs w:val="18"/>
        </w:rPr>
      </w:pPr>
      <w:r w:rsidRPr="00B0203B">
        <w:rPr>
          <w:b/>
          <w:sz w:val="18"/>
          <w:szCs w:val="18"/>
        </w:rPr>
        <w:t>Facilities Manager</w:t>
      </w:r>
    </w:p>
    <w:p w14:paraId="6944CD24" w14:textId="77777777" w:rsidR="00885704" w:rsidRPr="00B0203B" w:rsidRDefault="00885704" w:rsidP="00885704">
      <w:pPr>
        <w:ind w:left="14" w:right="216" w:hanging="14"/>
        <w:jc w:val="center"/>
        <w:rPr>
          <w:sz w:val="18"/>
          <w:szCs w:val="18"/>
        </w:rPr>
      </w:pPr>
      <w:r w:rsidRPr="00B0203B">
        <w:rPr>
          <w:sz w:val="18"/>
          <w:szCs w:val="18"/>
        </w:rPr>
        <w:t>Charlie Mullins</w:t>
      </w:r>
    </w:p>
    <w:p w14:paraId="0F7EC5B5" w14:textId="77777777" w:rsidR="00885704" w:rsidRDefault="00485110" w:rsidP="00885704">
      <w:pPr>
        <w:ind w:left="14" w:right="216" w:hanging="14"/>
        <w:jc w:val="center"/>
        <w:rPr>
          <w:color w:val="250BE7"/>
          <w:sz w:val="18"/>
          <w:szCs w:val="18"/>
        </w:rPr>
      </w:pPr>
      <w:hyperlink r:id="rId12" w:history="1">
        <w:r w:rsidR="00404076" w:rsidRPr="00B0203B">
          <w:rPr>
            <w:rStyle w:val="Hyperlink"/>
            <w:color w:val="250BE7"/>
            <w:sz w:val="18"/>
            <w:szCs w:val="18"/>
          </w:rPr>
          <w:t>Charles.Mullins@fsresidential.com</w:t>
        </w:r>
      </w:hyperlink>
      <w:r w:rsidR="00885704" w:rsidRPr="00B0203B">
        <w:rPr>
          <w:color w:val="250BE7"/>
          <w:sz w:val="18"/>
          <w:szCs w:val="18"/>
        </w:rPr>
        <w:t xml:space="preserve"> </w:t>
      </w:r>
    </w:p>
    <w:p w14:paraId="0D736C40" w14:textId="77777777" w:rsidR="00866A60" w:rsidRPr="000B27C0" w:rsidRDefault="005C4DD5" w:rsidP="00DA149F">
      <w:pPr>
        <w:ind w:left="14" w:right="216" w:hanging="14"/>
        <w:jc w:val="center"/>
        <w:rPr>
          <w:b/>
          <w:sz w:val="18"/>
          <w:szCs w:val="18"/>
        </w:rPr>
      </w:pPr>
      <w:r w:rsidRPr="000B27C0">
        <w:rPr>
          <w:b/>
          <w:sz w:val="18"/>
          <w:szCs w:val="18"/>
        </w:rPr>
        <w:t>Landscaping, irrigation, all maintena</w:t>
      </w:r>
      <w:r w:rsidR="0000383B" w:rsidRPr="000B27C0">
        <w:rPr>
          <w:b/>
          <w:sz w:val="18"/>
          <w:szCs w:val="18"/>
        </w:rPr>
        <w:t>nce in the common areas</w:t>
      </w:r>
    </w:p>
    <w:p w14:paraId="200C8F45" w14:textId="77777777" w:rsidR="00C23965" w:rsidRPr="00B0203B" w:rsidRDefault="00C23965" w:rsidP="00AB2739">
      <w:pPr>
        <w:pStyle w:val="BodyText"/>
        <w:rPr>
          <w:sz w:val="18"/>
          <w:szCs w:val="18"/>
        </w:rPr>
      </w:pPr>
    </w:p>
    <w:p w14:paraId="1CE11080" w14:textId="77777777" w:rsidR="00BB39BB" w:rsidRPr="00B0203B" w:rsidRDefault="00D90B77" w:rsidP="00885704">
      <w:pPr>
        <w:ind w:left="10" w:right="447" w:hanging="10"/>
        <w:jc w:val="center"/>
        <w:rPr>
          <w:b/>
          <w:sz w:val="18"/>
          <w:szCs w:val="18"/>
        </w:rPr>
      </w:pPr>
      <w:r w:rsidRPr="00B0203B">
        <w:rPr>
          <w:b/>
          <w:sz w:val="18"/>
          <w:szCs w:val="18"/>
        </w:rPr>
        <w:t xml:space="preserve">Administrative Assistant </w:t>
      </w:r>
    </w:p>
    <w:p w14:paraId="0142CE74" w14:textId="77777777" w:rsidR="00BB39BB" w:rsidRPr="00B0203B" w:rsidRDefault="00BB39BB" w:rsidP="00885704">
      <w:pPr>
        <w:ind w:left="10" w:right="447" w:hanging="10"/>
        <w:jc w:val="center"/>
        <w:rPr>
          <w:sz w:val="18"/>
          <w:szCs w:val="18"/>
        </w:rPr>
      </w:pPr>
      <w:r w:rsidRPr="00B0203B">
        <w:rPr>
          <w:sz w:val="18"/>
          <w:szCs w:val="18"/>
        </w:rPr>
        <w:t>Gigi Ochoa</w:t>
      </w:r>
    </w:p>
    <w:p w14:paraId="7AF6E458" w14:textId="77777777" w:rsidR="00542F91" w:rsidRPr="005C4DD5" w:rsidRDefault="00485110" w:rsidP="00885704">
      <w:pPr>
        <w:ind w:left="10" w:right="447" w:hanging="10"/>
        <w:jc w:val="center"/>
        <w:rPr>
          <w:rStyle w:val="Hyperlink"/>
          <w:color w:val="0000FF"/>
          <w:sz w:val="18"/>
          <w:szCs w:val="18"/>
        </w:rPr>
      </w:pPr>
      <w:hyperlink r:id="rId13" w:history="1">
        <w:r w:rsidR="00263E36" w:rsidRPr="005C4DD5">
          <w:rPr>
            <w:rStyle w:val="Hyperlink"/>
            <w:color w:val="0000FF"/>
            <w:sz w:val="18"/>
            <w:szCs w:val="18"/>
          </w:rPr>
          <w:t>Gigi.Ochoa@fsresidential.com</w:t>
        </w:r>
      </w:hyperlink>
      <w:r w:rsidR="005C4DD5" w:rsidRPr="005C4DD5">
        <w:rPr>
          <w:rStyle w:val="Hyperlink"/>
          <w:color w:val="0000FF"/>
          <w:sz w:val="18"/>
          <w:szCs w:val="18"/>
        </w:rPr>
        <w:t xml:space="preserve"> </w:t>
      </w:r>
    </w:p>
    <w:p w14:paraId="6CA30A9D" w14:textId="68966692" w:rsidR="00C23965" w:rsidRPr="000B27C0" w:rsidRDefault="0000383B" w:rsidP="00885704">
      <w:pPr>
        <w:ind w:left="10" w:right="447" w:hanging="10"/>
        <w:jc w:val="center"/>
        <w:rPr>
          <w:b/>
          <w:color w:val="0561C1"/>
          <w:sz w:val="24"/>
          <w:u w:val="single" w:color="0561C1"/>
        </w:rPr>
      </w:pPr>
      <w:r w:rsidRPr="000B27C0">
        <w:rPr>
          <w:rStyle w:val="Hyperlink"/>
          <w:b/>
          <w:color w:val="auto"/>
          <w:sz w:val="18"/>
          <w:szCs w:val="18"/>
          <w:u w:val="none"/>
        </w:rPr>
        <w:t>Pool</w:t>
      </w:r>
      <w:r w:rsidR="005C4DD5" w:rsidRPr="000B27C0">
        <w:rPr>
          <w:rStyle w:val="Hyperlink"/>
          <w:b/>
          <w:color w:val="auto"/>
          <w:sz w:val="18"/>
          <w:szCs w:val="18"/>
          <w:u w:val="none"/>
        </w:rPr>
        <w:t xml:space="preserve"> cards, R</w:t>
      </w:r>
      <w:r w:rsidR="00C23965" w:rsidRPr="000B27C0">
        <w:rPr>
          <w:rStyle w:val="Hyperlink"/>
          <w:b/>
          <w:color w:val="auto"/>
          <w:sz w:val="18"/>
          <w:szCs w:val="18"/>
          <w:u w:val="none"/>
        </w:rPr>
        <w:t>anch House &amp; Park Reservation</w:t>
      </w:r>
      <w:r w:rsidR="0005045E" w:rsidRPr="000B27C0">
        <w:rPr>
          <w:rStyle w:val="Hyperlink"/>
          <w:b/>
          <w:color w:val="auto"/>
          <w:sz w:val="18"/>
          <w:szCs w:val="18"/>
          <w:u w:val="none"/>
        </w:rPr>
        <w:t>s</w:t>
      </w:r>
      <w:r w:rsidR="003D14DB">
        <w:rPr>
          <w:rStyle w:val="Hyperlink"/>
          <w:b/>
          <w:color w:val="auto"/>
          <w:sz w:val="18"/>
          <w:szCs w:val="18"/>
          <w:u w:val="none"/>
        </w:rPr>
        <w:t xml:space="preserve"> (off Mondays)</w:t>
      </w:r>
    </w:p>
    <w:p w14:paraId="45DB1E26" w14:textId="77777777" w:rsidR="00542F91" w:rsidRPr="00542F91" w:rsidRDefault="00C23965" w:rsidP="00542F91">
      <w:pPr>
        <w:spacing w:line="225" w:lineRule="auto"/>
        <w:ind w:left="10" w:right="447" w:hanging="10"/>
        <w:rPr>
          <w:b/>
          <w:sz w:val="24"/>
        </w:rPr>
      </w:pPr>
      <w:r>
        <w:rPr>
          <w:b/>
          <w:sz w:val="24"/>
        </w:rPr>
        <w:t xml:space="preserve">     </w:t>
      </w:r>
      <w:r w:rsidR="00F314A9">
        <w:rPr>
          <w:b/>
          <w:sz w:val="24"/>
        </w:rPr>
        <w:t xml:space="preserve"> </w:t>
      </w:r>
      <w:r w:rsidR="00542F91">
        <w:rPr>
          <w:b/>
          <w:sz w:val="24"/>
        </w:rPr>
        <w:t>~~~~~~</w:t>
      </w:r>
      <w:r w:rsidR="00B0203B">
        <w:rPr>
          <w:b/>
          <w:sz w:val="24"/>
        </w:rPr>
        <w:t>~~~~~~</w:t>
      </w:r>
      <w:r w:rsidR="00A76B5C">
        <w:rPr>
          <w:b/>
          <w:sz w:val="24"/>
        </w:rPr>
        <w:t>~~~~~~~~~~</w:t>
      </w:r>
    </w:p>
    <w:p w14:paraId="02206E0D" w14:textId="77777777" w:rsidR="00866A60" w:rsidRPr="00B0203B" w:rsidRDefault="00D90B77" w:rsidP="001B3BEC">
      <w:pPr>
        <w:pStyle w:val="Heading1"/>
        <w:ind w:left="10" w:hanging="10"/>
        <w:jc w:val="center"/>
        <w:rPr>
          <w:rFonts w:ascii="Arial Narrow"/>
          <w:sz w:val="20"/>
          <w:szCs w:val="20"/>
        </w:rPr>
      </w:pPr>
      <w:r w:rsidRPr="00B0203B">
        <w:rPr>
          <w:rFonts w:ascii="Arial Narrow"/>
          <w:color w:val="2A9C2A"/>
          <w:sz w:val="20"/>
          <w:szCs w:val="20"/>
        </w:rPr>
        <w:t>Del Sur Neighborhood Park</w:t>
      </w:r>
    </w:p>
    <w:p w14:paraId="312A9ED2" w14:textId="77777777" w:rsidR="009F74CF" w:rsidRPr="00B0203B" w:rsidRDefault="00D90B77" w:rsidP="00C23965">
      <w:pPr>
        <w:spacing w:before="27" w:line="259" w:lineRule="auto"/>
        <w:ind w:left="10" w:right="1233" w:hanging="10"/>
        <w:jc w:val="center"/>
        <w:rPr>
          <w:color w:val="2A9C2A"/>
          <w:sz w:val="20"/>
          <w:szCs w:val="20"/>
        </w:rPr>
      </w:pPr>
      <w:r w:rsidRPr="00B0203B">
        <w:rPr>
          <w:color w:val="2A9C2A"/>
          <w:sz w:val="20"/>
          <w:szCs w:val="20"/>
        </w:rPr>
        <w:t xml:space="preserve">15816 Paseo Montenero </w:t>
      </w:r>
    </w:p>
    <w:p w14:paraId="4B1BBDAD" w14:textId="77777777" w:rsidR="00B0203B" w:rsidRDefault="00C547D6" w:rsidP="00EA0BFA">
      <w:pPr>
        <w:spacing w:before="27" w:line="259" w:lineRule="auto"/>
        <w:ind w:left="10" w:right="63" w:hanging="10"/>
        <w:jc w:val="center"/>
        <w:rPr>
          <w:color w:val="2A9C2A"/>
          <w:sz w:val="20"/>
          <w:szCs w:val="20"/>
        </w:rPr>
      </w:pPr>
      <w:r w:rsidRPr="00B0203B">
        <w:rPr>
          <w:color w:val="2A9C2A"/>
          <w:sz w:val="20"/>
          <w:szCs w:val="20"/>
        </w:rPr>
        <w:t xml:space="preserve">  </w:t>
      </w:r>
      <w:r w:rsidR="00D90B77" w:rsidRPr="00B0203B">
        <w:rPr>
          <w:color w:val="2A9C2A"/>
          <w:sz w:val="20"/>
          <w:szCs w:val="20"/>
        </w:rPr>
        <w:t xml:space="preserve">(Owned and operated by </w:t>
      </w:r>
    </w:p>
    <w:p w14:paraId="02486919" w14:textId="77777777" w:rsidR="00866A60" w:rsidRPr="00B0203B" w:rsidRDefault="00D90B77" w:rsidP="00EA0BFA">
      <w:pPr>
        <w:spacing w:before="27" w:line="259" w:lineRule="auto"/>
        <w:ind w:left="10" w:right="63" w:hanging="10"/>
        <w:jc w:val="center"/>
        <w:rPr>
          <w:sz w:val="20"/>
          <w:szCs w:val="20"/>
        </w:rPr>
      </w:pPr>
      <w:r w:rsidRPr="00B0203B">
        <w:rPr>
          <w:color w:val="2A9C2A"/>
          <w:sz w:val="20"/>
          <w:szCs w:val="20"/>
        </w:rPr>
        <w:t>the City of San Diego)</w:t>
      </w:r>
    </w:p>
    <w:p w14:paraId="2EF48FFE" w14:textId="77777777" w:rsidR="002E0F56" w:rsidRPr="00B0203B" w:rsidRDefault="00D90B77" w:rsidP="001B3BEC">
      <w:pPr>
        <w:pStyle w:val="Heading2"/>
        <w:spacing w:line="259" w:lineRule="auto"/>
        <w:ind w:left="10" w:right="-1" w:hanging="10"/>
        <w:rPr>
          <w:color w:val="2A9C2A"/>
          <w:sz w:val="20"/>
          <w:szCs w:val="20"/>
        </w:rPr>
      </w:pPr>
      <w:r w:rsidRPr="00B0203B">
        <w:rPr>
          <w:color w:val="2A9C2A"/>
          <w:sz w:val="20"/>
          <w:szCs w:val="20"/>
        </w:rPr>
        <w:t xml:space="preserve">For reservations, information </w:t>
      </w:r>
      <w:r w:rsidR="00C75001" w:rsidRPr="00B0203B">
        <w:rPr>
          <w:color w:val="2A9C2A"/>
          <w:sz w:val="20"/>
          <w:szCs w:val="20"/>
        </w:rPr>
        <w:t>or</w:t>
      </w:r>
    </w:p>
    <w:p w14:paraId="7744C7AF" w14:textId="77777777" w:rsidR="00866A60" w:rsidRPr="00B0203B" w:rsidRDefault="002E0F56" w:rsidP="001B3BEC">
      <w:pPr>
        <w:pStyle w:val="Heading2"/>
        <w:spacing w:line="259" w:lineRule="auto"/>
        <w:ind w:left="10" w:right="-1" w:hanging="10"/>
        <w:rPr>
          <w:sz w:val="20"/>
          <w:szCs w:val="20"/>
        </w:rPr>
      </w:pPr>
      <w:r w:rsidRPr="00B0203B">
        <w:rPr>
          <w:color w:val="2A9C2A"/>
          <w:spacing w:val="-33"/>
          <w:sz w:val="20"/>
          <w:szCs w:val="20"/>
        </w:rPr>
        <w:t xml:space="preserve">to   </w:t>
      </w:r>
      <w:r w:rsidR="0048592E">
        <w:rPr>
          <w:color w:val="2A9C2A"/>
          <w:spacing w:val="-33"/>
          <w:sz w:val="20"/>
          <w:szCs w:val="20"/>
        </w:rPr>
        <w:t xml:space="preserve">  </w:t>
      </w:r>
      <w:r w:rsidR="00D90B77" w:rsidRPr="00B0203B">
        <w:rPr>
          <w:color w:val="2A9C2A"/>
          <w:sz w:val="20"/>
          <w:szCs w:val="20"/>
        </w:rPr>
        <w:t>report an incident please</w:t>
      </w:r>
      <w:r w:rsidR="00D90B77" w:rsidRPr="00B0203B">
        <w:rPr>
          <w:color w:val="2A9C2A"/>
          <w:spacing w:val="-7"/>
          <w:sz w:val="20"/>
          <w:szCs w:val="20"/>
        </w:rPr>
        <w:t xml:space="preserve"> </w:t>
      </w:r>
      <w:r w:rsidR="00D90B77" w:rsidRPr="00B0203B">
        <w:rPr>
          <w:color w:val="2A9C2A"/>
          <w:sz w:val="20"/>
          <w:szCs w:val="20"/>
        </w:rPr>
        <w:t>call:</w:t>
      </w:r>
    </w:p>
    <w:p w14:paraId="24AD6F33" w14:textId="77777777" w:rsidR="00866A60" w:rsidRPr="009C2E5F" w:rsidRDefault="00D90B77" w:rsidP="00C23965">
      <w:pPr>
        <w:ind w:left="10" w:right="351" w:hanging="10"/>
        <w:jc w:val="center"/>
        <w:rPr>
          <w:rFonts w:ascii="Arial" w:hAnsi="Arial" w:cs="Arial"/>
          <w:b/>
          <w:sz w:val="24"/>
          <w:szCs w:val="24"/>
        </w:rPr>
      </w:pPr>
      <w:r w:rsidRPr="00B0203B">
        <w:rPr>
          <w:b/>
          <w:color w:val="2A9C2A"/>
          <w:sz w:val="20"/>
          <w:szCs w:val="20"/>
        </w:rPr>
        <w:t>858-538-8131</w:t>
      </w:r>
      <w:r w:rsidR="003B6949">
        <w:rPr>
          <w:rFonts w:ascii="Arial" w:hAnsi="Arial" w:cs="Arial"/>
          <w:b/>
          <w:sz w:val="24"/>
          <w:szCs w:val="24"/>
        </w:rPr>
        <w:t xml:space="preserve">        </w:t>
      </w:r>
      <w:r w:rsidR="00C23965">
        <w:rPr>
          <w:rFonts w:ascii="Arial" w:hAnsi="Arial" w:cs="Arial"/>
          <w:b/>
          <w:sz w:val="24"/>
          <w:szCs w:val="24"/>
        </w:rPr>
        <w:t xml:space="preserve">        </w:t>
      </w:r>
      <w:r w:rsidR="00A76B5C">
        <w:rPr>
          <w:rFonts w:ascii="Arial" w:hAnsi="Arial" w:cs="Arial"/>
          <w:b/>
          <w:sz w:val="24"/>
          <w:szCs w:val="24"/>
        </w:rPr>
        <w:t>~~~~~~~~~~~~~~~~~~~</w:t>
      </w:r>
    </w:p>
    <w:p w14:paraId="2C8FBD49" w14:textId="77777777" w:rsidR="00866A60" w:rsidRPr="00B0203B" w:rsidRDefault="00D90B77" w:rsidP="001B3BEC">
      <w:pPr>
        <w:ind w:left="10" w:right="351" w:hanging="10"/>
        <w:jc w:val="center"/>
        <w:rPr>
          <w:b/>
        </w:rPr>
      </w:pPr>
      <w:r w:rsidRPr="00B0203B">
        <w:rPr>
          <w:b/>
          <w:color w:val="FF0000"/>
        </w:rPr>
        <w:t>ATLAS</w:t>
      </w:r>
    </w:p>
    <w:p w14:paraId="215D777B" w14:textId="77777777" w:rsidR="00B0203B" w:rsidRDefault="00D90B77" w:rsidP="001B3BEC">
      <w:pPr>
        <w:spacing w:before="10" w:line="244" w:lineRule="auto"/>
        <w:ind w:left="10" w:right="351" w:hanging="10"/>
        <w:jc w:val="center"/>
        <w:rPr>
          <w:color w:val="373545"/>
        </w:rPr>
      </w:pPr>
      <w:r w:rsidRPr="00B0203B">
        <w:rPr>
          <w:color w:val="373545"/>
        </w:rPr>
        <w:t xml:space="preserve">Defense Group Patrol Services: </w:t>
      </w:r>
      <w:r w:rsidR="0048592E">
        <w:rPr>
          <w:color w:val="373545"/>
        </w:rPr>
        <w:t xml:space="preserve"> </w:t>
      </w:r>
    </w:p>
    <w:p w14:paraId="19BD7AFC" w14:textId="77777777" w:rsidR="00B0203B" w:rsidRDefault="00D90B77" w:rsidP="001B3BEC">
      <w:pPr>
        <w:spacing w:before="10" w:line="244" w:lineRule="auto"/>
        <w:ind w:left="10" w:right="351" w:hanging="10"/>
        <w:jc w:val="center"/>
        <w:rPr>
          <w:color w:val="373545"/>
        </w:rPr>
      </w:pPr>
      <w:r w:rsidRPr="00B0203B">
        <w:rPr>
          <w:color w:val="373545"/>
        </w:rPr>
        <w:t xml:space="preserve">On-Site Officer (3pm to 11pm) </w:t>
      </w:r>
    </w:p>
    <w:p w14:paraId="1523CC19" w14:textId="77777777" w:rsidR="009C2E5F" w:rsidRPr="00B0203B" w:rsidRDefault="00D90B77" w:rsidP="00C23965">
      <w:pPr>
        <w:spacing w:before="10" w:line="244" w:lineRule="auto"/>
        <w:ind w:left="10" w:right="351" w:hanging="10"/>
        <w:jc w:val="center"/>
        <w:rPr>
          <w:rFonts w:ascii="Arial" w:hAnsi="Arial" w:cs="Arial"/>
          <w:b/>
        </w:rPr>
      </w:pPr>
      <w:r w:rsidRPr="00B0203B">
        <w:rPr>
          <w:b/>
          <w:color w:val="373545"/>
        </w:rPr>
        <w:t>619-490-0012</w:t>
      </w:r>
      <w:r w:rsidR="00D03AE9" w:rsidRPr="00B0203B">
        <w:rPr>
          <w:rFonts w:ascii="Arial" w:hAnsi="Arial" w:cs="Arial"/>
          <w:b/>
          <w:color w:val="984806" w:themeColor="accent6" w:themeShade="80"/>
        </w:rPr>
        <w:t xml:space="preserve">  </w:t>
      </w:r>
      <w:r w:rsidR="003B6949">
        <w:rPr>
          <w:rFonts w:ascii="Arial" w:hAnsi="Arial" w:cs="Arial"/>
          <w:b/>
          <w:color w:val="984806" w:themeColor="accent6" w:themeShade="80"/>
        </w:rPr>
        <w:t xml:space="preserve">        </w:t>
      </w:r>
      <w:r w:rsidR="00D03AE9" w:rsidRPr="00B0203B">
        <w:rPr>
          <w:rFonts w:ascii="Arial" w:hAnsi="Arial" w:cs="Arial"/>
          <w:b/>
          <w:color w:val="984806" w:themeColor="accent6" w:themeShade="80"/>
        </w:rPr>
        <w:t xml:space="preserve">  </w:t>
      </w:r>
      <w:r w:rsidR="00A76B5C">
        <w:rPr>
          <w:rFonts w:ascii="Arial" w:hAnsi="Arial" w:cs="Arial"/>
          <w:b/>
        </w:rPr>
        <w:t>~~~~~~~~~~~~~~~~~~~</w:t>
      </w:r>
    </w:p>
    <w:p w14:paraId="1959978D" w14:textId="77777777" w:rsidR="00866A60" w:rsidRPr="00B0203B" w:rsidRDefault="009C2E5F" w:rsidP="009C2E5F">
      <w:pPr>
        <w:spacing w:before="1"/>
        <w:ind w:right="351"/>
        <w:rPr>
          <w:b/>
        </w:rPr>
      </w:pPr>
      <w:r w:rsidRPr="00B0203B">
        <w:rPr>
          <w:rFonts w:ascii="Calibri"/>
          <w:color w:val="373545"/>
        </w:rPr>
        <w:t xml:space="preserve">              </w:t>
      </w:r>
      <w:r w:rsidRPr="00B0203B">
        <w:rPr>
          <w:color w:val="373545"/>
        </w:rPr>
        <w:t xml:space="preserve">     </w:t>
      </w:r>
      <w:r w:rsidR="00D90B77" w:rsidRPr="00B0203B">
        <w:rPr>
          <w:b/>
          <w:color w:val="373545"/>
        </w:rPr>
        <w:t>Suspicious Activity:</w:t>
      </w:r>
    </w:p>
    <w:p w14:paraId="1D17C61B" w14:textId="77777777" w:rsidR="00866A60" w:rsidRPr="00B0203B" w:rsidRDefault="00D90B77" w:rsidP="001B3BEC">
      <w:pPr>
        <w:spacing w:line="339" w:lineRule="exact"/>
        <w:ind w:left="10" w:right="102" w:hanging="10"/>
        <w:jc w:val="center"/>
        <w:rPr>
          <w:b/>
          <w:color w:val="2758F5"/>
        </w:rPr>
      </w:pPr>
      <w:r w:rsidRPr="00B0203B">
        <w:rPr>
          <w:b/>
          <w:color w:val="2758F5"/>
        </w:rPr>
        <w:t>San Diego Police Department</w:t>
      </w:r>
    </w:p>
    <w:p w14:paraId="3417B108" w14:textId="77777777" w:rsidR="00866A60" w:rsidRPr="00B0203B" w:rsidRDefault="00D90B77" w:rsidP="001B3BEC">
      <w:pPr>
        <w:spacing w:line="273" w:lineRule="exact"/>
        <w:ind w:left="10" w:right="101" w:hanging="10"/>
        <w:jc w:val="center"/>
      </w:pPr>
      <w:r w:rsidRPr="00B0203B">
        <w:rPr>
          <w:color w:val="373545"/>
        </w:rPr>
        <w:t>Non-Emergency Dispatch Line:</w:t>
      </w:r>
    </w:p>
    <w:p w14:paraId="0BEF54BB" w14:textId="77777777" w:rsidR="00866A60" w:rsidRPr="00B0203B" w:rsidRDefault="00D90B77" w:rsidP="001B3BEC">
      <w:pPr>
        <w:spacing w:before="4" w:line="289" w:lineRule="exact"/>
        <w:ind w:left="10" w:right="351" w:hanging="10"/>
        <w:jc w:val="center"/>
      </w:pPr>
      <w:r w:rsidRPr="00B0203B">
        <w:rPr>
          <w:color w:val="373545"/>
        </w:rPr>
        <w:t>858-484-3154</w:t>
      </w:r>
    </w:p>
    <w:p w14:paraId="77922EB8" w14:textId="77777777" w:rsidR="00A76B5C" w:rsidRDefault="00D90B77" w:rsidP="001B3BEC">
      <w:pPr>
        <w:spacing w:line="271" w:lineRule="exact"/>
        <w:ind w:left="10" w:right="102" w:hanging="10"/>
        <w:jc w:val="center"/>
        <w:rPr>
          <w:b/>
          <w:color w:val="FF0000"/>
        </w:rPr>
      </w:pPr>
      <w:r w:rsidRPr="00B0203B">
        <w:rPr>
          <w:b/>
          <w:color w:val="FF0000"/>
        </w:rPr>
        <w:t xml:space="preserve">FOR EMERGENCIES DIAL </w:t>
      </w:r>
    </w:p>
    <w:p w14:paraId="3E17502A" w14:textId="77777777" w:rsidR="00866A60" w:rsidRPr="00B0203B" w:rsidRDefault="00D90B77" w:rsidP="001B3BEC">
      <w:pPr>
        <w:spacing w:line="271" w:lineRule="exact"/>
        <w:ind w:left="10" w:right="102" w:hanging="10"/>
        <w:jc w:val="center"/>
        <w:rPr>
          <w:b/>
          <w:color w:val="FF0000"/>
        </w:rPr>
      </w:pPr>
      <w:r w:rsidRPr="00B0203B">
        <w:rPr>
          <w:b/>
          <w:color w:val="FF0000"/>
        </w:rPr>
        <w:t>9-1-1</w:t>
      </w:r>
    </w:p>
    <w:p w14:paraId="1F6B36E6" w14:textId="77777777" w:rsidR="009C2E5F" w:rsidRPr="00B0203B" w:rsidRDefault="00A76B5C" w:rsidP="001B3BEC">
      <w:pPr>
        <w:spacing w:line="242" w:lineRule="auto"/>
        <w:ind w:left="10" w:right="140" w:hanging="10"/>
        <w:jc w:val="center"/>
        <w:rPr>
          <w:rFonts w:ascii="Arial" w:hAnsi="Arial" w:cs="Arial"/>
          <w:b/>
        </w:rPr>
      </w:pPr>
      <w:r>
        <w:rPr>
          <w:rFonts w:ascii="Arial" w:hAnsi="Arial" w:cs="Arial"/>
          <w:b/>
        </w:rPr>
        <w:t>~~~~~~~~~~~~~~~~~~~~~</w:t>
      </w:r>
    </w:p>
    <w:p w14:paraId="6F25CEA6" w14:textId="77777777" w:rsidR="00A76B5C" w:rsidRDefault="00D90B77" w:rsidP="001B3BEC">
      <w:pPr>
        <w:spacing w:line="242" w:lineRule="auto"/>
        <w:ind w:left="10" w:right="140" w:hanging="10"/>
        <w:jc w:val="center"/>
        <w:rPr>
          <w:b/>
          <w:color w:val="373545"/>
        </w:rPr>
      </w:pPr>
      <w:r w:rsidRPr="00B0203B">
        <w:rPr>
          <w:b/>
          <w:color w:val="373545"/>
        </w:rPr>
        <w:t xml:space="preserve">San Diego County </w:t>
      </w:r>
    </w:p>
    <w:p w14:paraId="18759FE2" w14:textId="77777777" w:rsidR="00BB39BB" w:rsidRPr="00B0203B" w:rsidRDefault="00D90B77" w:rsidP="001B3BEC">
      <w:pPr>
        <w:spacing w:line="242" w:lineRule="auto"/>
        <w:ind w:left="10" w:right="140" w:hanging="10"/>
        <w:jc w:val="center"/>
        <w:rPr>
          <w:b/>
          <w:color w:val="373545"/>
        </w:rPr>
      </w:pPr>
      <w:r w:rsidRPr="00B0203B">
        <w:rPr>
          <w:b/>
          <w:color w:val="373545"/>
        </w:rPr>
        <w:t>Animal</w:t>
      </w:r>
      <w:r w:rsidRPr="00B0203B">
        <w:rPr>
          <w:b/>
          <w:color w:val="373545"/>
          <w:spacing w:val="-17"/>
        </w:rPr>
        <w:t xml:space="preserve"> </w:t>
      </w:r>
      <w:r w:rsidRPr="00B0203B">
        <w:rPr>
          <w:b/>
          <w:color w:val="373545"/>
        </w:rPr>
        <w:t>Control:</w:t>
      </w:r>
    </w:p>
    <w:p w14:paraId="73835207" w14:textId="77777777" w:rsidR="00866A60" w:rsidRPr="00B0203B" w:rsidRDefault="00D90B77" w:rsidP="001B3BEC">
      <w:pPr>
        <w:spacing w:line="242" w:lineRule="auto"/>
        <w:ind w:left="10" w:right="140" w:hanging="10"/>
        <w:jc w:val="center"/>
        <w:rPr>
          <w:b/>
        </w:rPr>
      </w:pPr>
      <w:r w:rsidRPr="00B0203B">
        <w:rPr>
          <w:b/>
          <w:color w:val="373545"/>
        </w:rPr>
        <w:t>619-767-2675</w:t>
      </w:r>
    </w:p>
    <w:p w14:paraId="0FEEC7D6" w14:textId="77777777" w:rsidR="003F763F" w:rsidRPr="00B0203B" w:rsidRDefault="00BB39BB" w:rsidP="00885704">
      <w:pPr>
        <w:ind w:left="10" w:right="787" w:hanging="10"/>
        <w:jc w:val="center"/>
        <w:rPr>
          <w:b/>
          <w:color w:val="373545"/>
        </w:rPr>
      </w:pPr>
      <w:r w:rsidRPr="00B0203B">
        <w:rPr>
          <w:b/>
          <w:color w:val="373545"/>
        </w:rPr>
        <w:t xml:space="preserve">     </w:t>
      </w:r>
      <w:r w:rsidR="003F763F" w:rsidRPr="00B0203B">
        <w:rPr>
          <w:b/>
          <w:color w:val="373545"/>
        </w:rPr>
        <w:t xml:space="preserve"> 24-</w:t>
      </w:r>
      <w:r w:rsidR="00D90B77" w:rsidRPr="00B0203B">
        <w:rPr>
          <w:b/>
          <w:color w:val="373545"/>
        </w:rPr>
        <w:t>Hour</w:t>
      </w:r>
      <w:r w:rsidR="00D90B77" w:rsidRPr="00B0203B">
        <w:rPr>
          <w:b/>
          <w:color w:val="373545"/>
          <w:spacing w:val="-14"/>
        </w:rPr>
        <w:t xml:space="preserve"> </w:t>
      </w:r>
      <w:r w:rsidR="00D90B77" w:rsidRPr="00B0203B">
        <w:rPr>
          <w:b/>
          <w:color w:val="373545"/>
        </w:rPr>
        <w:t xml:space="preserve">Emergency: </w:t>
      </w:r>
    </w:p>
    <w:p w14:paraId="567528CB" w14:textId="77777777" w:rsidR="009C2E5F" w:rsidRPr="00B0203B" w:rsidRDefault="00D90B77" w:rsidP="00885704">
      <w:pPr>
        <w:ind w:left="10" w:right="787" w:hanging="10"/>
        <w:jc w:val="center"/>
        <w:rPr>
          <w:rFonts w:ascii="Arial" w:hAnsi="Arial" w:cs="Arial"/>
          <w:b/>
        </w:rPr>
      </w:pPr>
      <w:r w:rsidRPr="00B0203B">
        <w:rPr>
          <w:b/>
          <w:color w:val="373545"/>
        </w:rPr>
        <w:t>619-236-2341</w:t>
      </w:r>
      <w:r w:rsidR="00885704" w:rsidRPr="00B0203B">
        <w:rPr>
          <w:b/>
          <w:color w:val="373545"/>
        </w:rPr>
        <w:t xml:space="preserve"> </w:t>
      </w:r>
      <w:r w:rsidR="005635B4" w:rsidRPr="00B0203B">
        <w:rPr>
          <w:b/>
          <w:color w:val="373545"/>
        </w:rPr>
        <w:t xml:space="preserve">       </w:t>
      </w:r>
      <w:r w:rsidR="00A76B5C">
        <w:rPr>
          <w:rFonts w:ascii="Arial" w:hAnsi="Arial" w:cs="Arial"/>
          <w:b/>
        </w:rPr>
        <w:t>~~~~~~~~~~~~~~~~~~~~~</w:t>
      </w:r>
    </w:p>
    <w:p w14:paraId="67AADB98" w14:textId="77777777" w:rsidR="00866A60" w:rsidRPr="00B0203B" w:rsidRDefault="00D90B77" w:rsidP="00885704">
      <w:pPr>
        <w:ind w:left="10" w:right="351" w:hanging="10"/>
        <w:jc w:val="center"/>
        <w:rPr>
          <w:rFonts w:cs="Arial"/>
          <w:b/>
          <w:color w:val="984806" w:themeColor="accent6" w:themeShade="80"/>
        </w:rPr>
      </w:pPr>
      <w:r w:rsidRPr="00B0203B">
        <w:rPr>
          <w:b/>
          <w:color w:val="FF0000"/>
        </w:rPr>
        <w:t>CUSTOMER CARE:</w:t>
      </w:r>
    </w:p>
    <w:p w14:paraId="20B74CFB" w14:textId="77777777" w:rsidR="00B0203B" w:rsidRDefault="00D90B77" w:rsidP="001B3BEC">
      <w:pPr>
        <w:spacing w:line="242" w:lineRule="auto"/>
        <w:ind w:left="10" w:right="141" w:hanging="10"/>
        <w:jc w:val="center"/>
        <w:rPr>
          <w:b/>
          <w:color w:val="373545"/>
        </w:rPr>
      </w:pPr>
      <w:r w:rsidRPr="00B0203B">
        <w:rPr>
          <w:b/>
          <w:color w:val="373545"/>
        </w:rPr>
        <w:t>To Report</w:t>
      </w:r>
      <w:r w:rsidR="004F73AE">
        <w:rPr>
          <w:b/>
          <w:color w:val="373545"/>
        </w:rPr>
        <w:t xml:space="preserve"> All</w:t>
      </w:r>
      <w:r w:rsidRPr="00B0203B">
        <w:rPr>
          <w:b/>
          <w:color w:val="373545"/>
        </w:rPr>
        <w:t xml:space="preserve"> After-Hours </w:t>
      </w:r>
      <w:r w:rsidR="00023BA4" w:rsidRPr="00B0203B">
        <w:rPr>
          <w:b/>
          <w:color w:val="373545"/>
        </w:rPr>
        <w:t xml:space="preserve">Issues, </w:t>
      </w:r>
    </w:p>
    <w:p w14:paraId="33110F34" w14:textId="77777777" w:rsidR="00866A60" w:rsidRPr="00B0203B" w:rsidRDefault="00023BA4" w:rsidP="001B3BEC">
      <w:pPr>
        <w:spacing w:line="242" w:lineRule="auto"/>
        <w:ind w:left="10" w:right="141" w:hanging="10"/>
        <w:jc w:val="center"/>
        <w:rPr>
          <w:b/>
        </w:rPr>
      </w:pPr>
      <w:r w:rsidRPr="00B0203B">
        <w:rPr>
          <w:b/>
          <w:color w:val="373545"/>
        </w:rPr>
        <w:t>or</w:t>
      </w:r>
      <w:r w:rsidR="00037196" w:rsidRPr="00B0203B">
        <w:rPr>
          <w:b/>
          <w:color w:val="373545"/>
        </w:rPr>
        <w:t xml:space="preserve"> </w:t>
      </w:r>
      <w:r w:rsidR="00D90B77" w:rsidRPr="00B0203B">
        <w:rPr>
          <w:b/>
          <w:color w:val="373545"/>
        </w:rPr>
        <w:t xml:space="preserve">Assessment Questions </w:t>
      </w:r>
    </w:p>
    <w:p w14:paraId="30810573" w14:textId="77777777" w:rsidR="00866A60" w:rsidRDefault="00D90B77" w:rsidP="001B3BEC">
      <w:pPr>
        <w:spacing w:line="274" w:lineRule="exact"/>
        <w:ind w:left="10" w:right="351" w:hanging="10"/>
        <w:jc w:val="center"/>
        <w:rPr>
          <w:b/>
          <w:color w:val="373545"/>
        </w:rPr>
      </w:pPr>
      <w:r w:rsidRPr="00B0203B">
        <w:rPr>
          <w:b/>
          <w:color w:val="373545"/>
        </w:rPr>
        <w:t>(800)</w:t>
      </w:r>
      <w:r w:rsidR="00C878E1" w:rsidRPr="00B0203B">
        <w:rPr>
          <w:b/>
          <w:color w:val="373545"/>
        </w:rPr>
        <w:t xml:space="preserve"> </w:t>
      </w:r>
      <w:r w:rsidRPr="00B0203B">
        <w:rPr>
          <w:b/>
          <w:color w:val="373545"/>
        </w:rPr>
        <w:t>428-5588</w:t>
      </w:r>
    </w:p>
    <w:p w14:paraId="60BAD229" w14:textId="77777777" w:rsidR="0005045E" w:rsidRDefault="0005045E" w:rsidP="0005045E">
      <w:pPr>
        <w:spacing w:line="274" w:lineRule="exact"/>
        <w:ind w:right="351"/>
        <w:jc w:val="center"/>
        <w:rPr>
          <w:b/>
          <w:color w:val="373545"/>
        </w:rPr>
      </w:pPr>
      <w:r>
        <w:rPr>
          <w:b/>
          <w:color w:val="373545"/>
        </w:rPr>
        <w:t>~~~~~~~~~~~~~~~~~~~~~~~~~</w:t>
      </w:r>
    </w:p>
    <w:p w14:paraId="7A1D505F" w14:textId="77777777" w:rsidR="00866A60" w:rsidRDefault="00D90B77" w:rsidP="00B77013">
      <w:pPr>
        <w:pStyle w:val="BodyText"/>
        <w:ind w:right="537"/>
        <w:sectPr w:rsidR="00866A60" w:rsidSect="00C23965">
          <w:type w:val="continuous"/>
          <w:pgSz w:w="12240" w:h="15840"/>
          <w:pgMar w:top="320" w:right="0" w:bottom="280" w:left="260" w:header="720" w:footer="720" w:gutter="0"/>
          <w:cols w:num="2" w:space="40" w:equalWidth="0">
            <w:col w:w="4293" w:space="40"/>
            <w:col w:w="7647"/>
          </w:cols>
        </w:sectPr>
      </w:pPr>
      <w:r w:rsidRPr="00B0203B">
        <w:br w:type="column"/>
      </w:r>
    </w:p>
    <w:p w14:paraId="51A158C7" w14:textId="77777777" w:rsidR="005C0E76" w:rsidRPr="007B615B" w:rsidRDefault="005C0E76" w:rsidP="005C0E76">
      <w:pPr>
        <w:jc w:val="center"/>
        <w:rPr>
          <w:color w:val="FF0000"/>
          <w:sz w:val="44"/>
          <w:szCs w:val="44"/>
        </w:rPr>
      </w:pPr>
      <w:r w:rsidRPr="007B615B">
        <w:rPr>
          <w:color w:val="FF0000"/>
          <w:sz w:val="44"/>
          <w:szCs w:val="44"/>
        </w:rPr>
        <w:lastRenderedPageBreak/>
        <w:t>DURING COVID-19</w:t>
      </w:r>
    </w:p>
    <w:p w14:paraId="35D7A555" w14:textId="77777777" w:rsidR="005C0E76" w:rsidRPr="007B615B" w:rsidRDefault="005C0E76" w:rsidP="005C0E76">
      <w:pPr>
        <w:jc w:val="center"/>
        <w:rPr>
          <w:color w:val="FF0000"/>
          <w:sz w:val="24"/>
          <w:szCs w:val="24"/>
        </w:rPr>
      </w:pPr>
      <w:r w:rsidRPr="007B615B">
        <w:rPr>
          <w:color w:val="FF0000"/>
          <w:sz w:val="24"/>
          <w:szCs w:val="24"/>
        </w:rPr>
        <w:t xml:space="preserve">DEL SUR COMMUNITY ASSOCIATION </w:t>
      </w:r>
      <w:r w:rsidR="00FF3281" w:rsidRPr="007B615B">
        <w:rPr>
          <w:color w:val="FF0000"/>
          <w:sz w:val="24"/>
          <w:szCs w:val="24"/>
        </w:rPr>
        <w:t>ADDITIONAL POOLS RULES</w:t>
      </w:r>
      <w:r w:rsidRPr="007B615B">
        <w:rPr>
          <w:color w:val="FF0000"/>
          <w:sz w:val="24"/>
          <w:szCs w:val="24"/>
        </w:rPr>
        <w:t xml:space="preserve"> AS OF 6/12/2020</w:t>
      </w:r>
    </w:p>
    <w:p w14:paraId="2CEE7BF5" w14:textId="77777777" w:rsidR="005C0E76" w:rsidRPr="007B615B" w:rsidRDefault="005C0E76" w:rsidP="005C0E76">
      <w:pPr>
        <w:pStyle w:val="ListParagraph"/>
        <w:ind w:left="720"/>
        <w:rPr>
          <w:sz w:val="24"/>
          <w:szCs w:val="24"/>
        </w:rPr>
      </w:pPr>
    </w:p>
    <w:p w14:paraId="541623D2" w14:textId="77777777" w:rsidR="005C0E76" w:rsidRPr="007B615B" w:rsidRDefault="005C0E76" w:rsidP="005C0E76">
      <w:pPr>
        <w:pStyle w:val="ListParagraph"/>
        <w:widowControl/>
        <w:numPr>
          <w:ilvl w:val="0"/>
          <w:numId w:val="23"/>
        </w:numPr>
        <w:autoSpaceDE/>
        <w:autoSpaceDN/>
        <w:contextualSpacing/>
        <w:rPr>
          <w:rFonts w:cs="Arial"/>
          <w:sz w:val="24"/>
          <w:szCs w:val="24"/>
        </w:rPr>
      </w:pPr>
      <w:r w:rsidRPr="007B615B">
        <w:rPr>
          <w:rFonts w:cs="Arial"/>
          <w:sz w:val="24"/>
          <w:szCs w:val="24"/>
        </w:rPr>
        <w:t>Until further notice, the pool and pool area hours of operation will be 6 AM through 10 PM.</w:t>
      </w:r>
      <w:r w:rsidRPr="007B615B">
        <w:rPr>
          <w:sz w:val="24"/>
          <w:szCs w:val="24"/>
        </w:rPr>
        <w:t xml:space="preserve"> </w:t>
      </w:r>
    </w:p>
    <w:p w14:paraId="70690381" w14:textId="77777777" w:rsidR="005C0E76" w:rsidRPr="007B615B" w:rsidRDefault="005C0E76" w:rsidP="005C0E76">
      <w:pPr>
        <w:pStyle w:val="ListParagraph"/>
        <w:ind w:left="720"/>
        <w:rPr>
          <w:rFonts w:cs="Arial"/>
          <w:sz w:val="24"/>
          <w:szCs w:val="24"/>
        </w:rPr>
      </w:pPr>
    </w:p>
    <w:p w14:paraId="07B8725D" w14:textId="77777777" w:rsidR="005C0E76" w:rsidRPr="007B615B" w:rsidRDefault="005C0E76" w:rsidP="005C0E76">
      <w:pPr>
        <w:pStyle w:val="ListParagraph"/>
        <w:widowControl/>
        <w:numPr>
          <w:ilvl w:val="0"/>
          <w:numId w:val="23"/>
        </w:numPr>
        <w:autoSpaceDE/>
        <w:autoSpaceDN/>
        <w:contextualSpacing/>
        <w:rPr>
          <w:rFonts w:cs="Arial"/>
          <w:sz w:val="24"/>
          <w:szCs w:val="24"/>
        </w:rPr>
      </w:pPr>
      <w:r w:rsidRPr="007B615B">
        <w:rPr>
          <w:rFonts w:cs="Arial"/>
          <w:sz w:val="24"/>
          <w:szCs w:val="24"/>
        </w:rPr>
        <w:t>All original pool rules must be adhered to by ALL persons entering and using the pools and pool areas.</w:t>
      </w:r>
      <w:r w:rsidRPr="007B615B">
        <w:rPr>
          <w:sz w:val="24"/>
          <w:szCs w:val="24"/>
        </w:rPr>
        <w:t xml:space="preserve"> Original lap swim times at Kristen Glen pool must be adhered to by ALL.</w:t>
      </w:r>
    </w:p>
    <w:p w14:paraId="4A080F0F" w14:textId="77777777" w:rsidR="005C0E76" w:rsidRPr="007B615B" w:rsidRDefault="005C0E76" w:rsidP="005C0E76">
      <w:pPr>
        <w:pStyle w:val="ListParagraph"/>
        <w:rPr>
          <w:rFonts w:cs="Arial"/>
          <w:sz w:val="24"/>
          <w:szCs w:val="24"/>
        </w:rPr>
      </w:pPr>
    </w:p>
    <w:p w14:paraId="323691E9"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 xml:space="preserve">If you, or anyone in your household, is experiencing of exhibiting symptoms of COVID-19 as described by the Centers for Disease Control and Prevention you should stay home. </w:t>
      </w:r>
    </w:p>
    <w:p w14:paraId="72885ADA" w14:textId="77777777" w:rsidR="005C0E76" w:rsidRPr="007B615B" w:rsidRDefault="005C0E76" w:rsidP="005C0E76">
      <w:pPr>
        <w:ind w:left="360"/>
        <w:rPr>
          <w:rFonts w:cs="Arial"/>
          <w:sz w:val="24"/>
          <w:szCs w:val="24"/>
        </w:rPr>
      </w:pPr>
    </w:p>
    <w:p w14:paraId="74125AC6"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Six feet of social distancing must be maintained between you and any other person, unless a member of the same household, at all times while in the pool and pool area.</w:t>
      </w:r>
    </w:p>
    <w:p w14:paraId="7F314840" w14:textId="77777777" w:rsidR="005C0E76" w:rsidRPr="007B615B" w:rsidRDefault="005C0E76" w:rsidP="005C0E76">
      <w:pPr>
        <w:rPr>
          <w:rFonts w:cs="Arial"/>
          <w:sz w:val="24"/>
          <w:szCs w:val="24"/>
        </w:rPr>
      </w:pPr>
    </w:p>
    <w:p w14:paraId="20ADB5DD"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Gatherings of more than one person, unless a member of the same household, are prohibited at all times in the pool or at the pool area.</w:t>
      </w:r>
    </w:p>
    <w:p w14:paraId="4326A771" w14:textId="77777777" w:rsidR="005C0E76" w:rsidRPr="007B615B" w:rsidRDefault="005C0E76" w:rsidP="005C0E76">
      <w:pPr>
        <w:rPr>
          <w:rFonts w:cs="Arial"/>
          <w:sz w:val="24"/>
          <w:szCs w:val="24"/>
        </w:rPr>
      </w:pPr>
    </w:p>
    <w:p w14:paraId="3CF270D1"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 xml:space="preserve">The number of persons permitted in the pool/pool area at a time is limited to the number posted on the safe reopening plan at each pool entry to ensure six feet of social distancing is always maintained. If you see the pool/pool area are at </w:t>
      </w:r>
      <w:r w:rsidR="00DA149F" w:rsidRPr="007B615B">
        <w:rPr>
          <w:rFonts w:cs="Arial"/>
          <w:sz w:val="24"/>
          <w:szCs w:val="24"/>
        </w:rPr>
        <w:t>capacity,</w:t>
      </w:r>
      <w:r w:rsidRPr="007B615B">
        <w:rPr>
          <w:rFonts w:cs="Arial"/>
          <w:sz w:val="24"/>
          <w:szCs w:val="24"/>
        </w:rPr>
        <w:t xml:space="preserve"> please do not enter the area. This will be monitored by Del Sur Community Association’s Patrol Service.</w:t>
      </w:r>
    </w:p>
    <w:p w14:paraId="3BDEE8CE" w14:textId="77777777" w:rsidR="005C0E76" w:rsidRPr="007B615B" w:rsidRDefault="005C0E76" w:rsidP="005C0E76">
      <w:pPr>
        <w:rPr>
          <w:rFonts w:cs="Arial"/>
          <w:sz w:val="24"/>
          <w:szCs w:val="24"/>
        </w:rPr>
      </w:pPr>
    </w:p>
    <w:p w14:paraId="7195E95F" w14:textId="77777777" w:rsidR="005C0E76" w:rsidRPr="007B615B" w:rsidRDefault="005C0E76" w:rsidP="005C0E76">
      <w:pPr>
        <w:pStyle w:val="ListParagraph"/>
        <w:widowControl/>
        <w:numPr>
          <w:ilvl w:val="0"/>
          <w:numId w:val="22"/>
        </w:numPr>
        <w:autoSpaceDE/>
        <w:autoSpaceDN/>
        <w:contextualSpacing/>
        <w:rPr>
          <w:sz w:val="24"/>
          <w:szCs w:val="24"/>
        </w:rPr>
      </w:pPr>
      <w:r w:rsidRPr="007B615B">
        <w:rPr>
          <w:rFonts w:cs="Arial"/>
          <w:sz w:val="24"/>
          <w:szCs w:val="24"/>
        </w:rPr>
        <w:t xml:space="preserve">Until further notice, guests are not permitted to use the pool. Residents only. </w:t>
      </w:r>
    </w:p>
    <w:p w14:paraId="1F26C6BE" w14:textId="77777777" w:rsidR="005C0E76" w:rsidRPr="007B615B" w:rsidRDefault="005C0E76" w:rsidP="005C0E76">
      <w:pPr>
        <w:pStyle w:val="ListParagraph"/>
        <w:rPr>
          <w:sz w:val="24"/>
          <w:szCs w:val="24"/>
        </w:rPr>
      </w:pPr>
    </w:p>
    <w:p w14:paraId="2DA329C9"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Swim instructors must follow restriction</w:t>
      </w:r>
      <w:r w:rsidRPr="007B615B">
        <w:rPr>
          <w:sz w:val="24"/>
          <w:szCs w:val="24"/>
        </w:rPr>
        <w:t>s</w:t>
      </w:r>
      <w:r w:rsidRPr="007B615B">
        <w:rPr>
          <w:rFonts w:cs="Arial"/>
          <w:sz w:val="24"/>
          <w:szCs w:val="24"/>
        </w:rPr>
        <w:t xml:space="preserve"> set by the County Health Department.</w:t>
      </w:r>
    </w:p>
    <w:p w14:paraId="6786D7CA" w14:textId="77777777" w:rsidR="005C0E76" w:rsidRPr="007B615B" w:rsidRDefault="005C0E76" w:rsidP="005C0E76">
      <w:pPr>
        <w:rPr>
          <w:rFonts w:cs="Arial"/>
          <w:sz w:val="24"/>
          <w:szCs w:val="24"/>
        </w:rPr>
      </w:pPr>
    </w:p>
    <w:p w14:paraId="3B113D12"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The deck layout has been changed to ensure six feet of social distancing is always maintained. Markers have been placed on the pool deck to indicate where deck furniture is to be placed. Please do not move deck furniture.  In no event may pool furniture be placed closer than 4 feet to the pool.</w:t>
      </w:r>
    </w:p>
    <w:p w14:paraId="1F60A978" w14:textId="77777777" w:rsidR="005C0E76" w:rsidRPr="007B615B" w:rsidRDefault="005C0E76" w:rsidP="005C0E76">
      <w:pPr>
        <w:rPr>
          <w:rFonts w:cs="Arial"/>
          <w:sz w:val="24"/>
          <w:szCs w:val="24"/>
        </w:rPr>
      </w:pPr>
    </w:p>
    <w:p w14:paraId="5A521079"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 xml:space="preserve">Hot tubs must remain closed per the County Health Order. </w:t>
      </w:r>
    </w:p>
    <w:p w14:paraId="194ECE6C" w14:textId="77777777" w:rsidR="005C0E76" w:rsidRPr="007B615B" w:rsidRDefault="005C0E76" w:rsidP="005C0E76">
      <w:pPr>
        <w:rPr>
          <w:rFonts w:cs="Arial"/>
          <w:sz w:val="24"/>
          <w:szCs w:val="24"/>
        </w:rPr>
      </w:pPr>
    </w:p>
    <w:p w14:paraId="7F51BE40"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 xml:space="preserve">No pool equipment will be provided at the pool. Residents must bring their own towels and any other pool equipment and should not share items.  </w:t>
      </w:r>
    </w:p>
    <w:p w14:paraId="7DFCA637" w14:textId="77777777" w:rsidR="005C0E76" w:rsidRPr="007B615B" w:rsidRDefault="005C0E76" w:rsidP="005C0E76">
      <w:pPr>
        <w:pStyle w:val="ListParagraph"/>
        <w:rPr>
          <w:rFonts w:cs="Arial"/>
          <w:sz w:val="24"/>
          <w:szCs w:val="24"/>
        </w:rPr>
      </w:pPr>
    </w:p>
    <w:p w14:paraId="60818DAE"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 xml:space="preserve">Drinking fountains </w:t>
      </w:r>
      <w:r w:rsidRPr="007B615B">
        <w:rPr>
          <w:sz w:val="24"/>
          <w:szCs w:val="24"/>
        </w:rPr>
        <w:t xml:space="preserve">within pool area </w:t>
      </w:r>
      <w:r w:rsidRPr="007B615B">
        <w:rPr>
          <w:rFonts w:cs="Arial"/>
          <w:sz w:val="24"/>
          <w:szCs w:val="24"/>
        </w:rPr>
        <w:t xml:space="preserve">will be closed. Residents can bring their own water in a non-glass container if beverages are allowed in the pool area. </w:t>
      </w:r>
      <w:r w:rsidRPr="007B615B">
        <w:rPr>
          <w:sz w:val="24"/>
          <w:szCs w:val="24"/>
        </w:rPr>
        <w:t>Check original pool rules for details.</w:t>
      </w:r>
    </w:p>
    <w:p w14:paraId="6525363C" w14:textId="77777777" w:rsidR="005C0E76" w:rsidRPr="007B615B" w:rsidRDefault="005C0E76" w:rsidP="005C0E76">
      <w:pPr>
        <w:pStyle w:val="ListParagraph"/>
        <w:rPr>
          <w:rFonts w:cs="Arial"/>
          <w:sz w:val="24"/>
          <w:szCs w:val="24"/>
        </w:rPr>
      </w:pPr>
    </w:p>
    <w:p w14:paraId="5F9E7675"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 xml:space="preserve">Bathrooms and showers will be open for </w:t>
      </w:r>
      <w:r w:rsidR="00DA149F" w:rsidRPr="007B615B">
        <w:rPr>
          <w:rFonts w:cs="Arial"/>
          <w:sz w:val="24"/>
          <w:szCs w:val="24"/>
        </w:rPr>
        <w:t>use,</w:t>
      </w:r>
      <w:r w:rsidRPr="007B615B">
        <w:rPr>
          <w:rFonts w:cs="Arial"/>
          <w:sz w:val="24"/>
          <w:szCs w:val="24"/>
        </w:rPr>
        <w:t xml:space="preserve"> but the number of people permitted to use the bathrooms and showers at a time is limited to 1 to ensure six feet of social distancing is always maintained. If you see the bathrooms and showers are at </w:t>
      </w:r>
      <w:r w:rsidR="00DA149F" w:rsidRPr="007B615B">
        <w:rPr>
          <w:rFonts w:cs="Arial"/>
          <w:sz w:val="24"/>
          <w:szCs w:val="24"/>
        </w:rPr>
        <w:t>capacity,</w:t>
      </w:r>
      <w:r w:rsidRPr="007B615B">
        <w:rPr>
          <w:rFonts w:cs="Arial"/>
          <w:sz w:val="24"/>
          <w:szCs w:val="24"/>
        </w:rPr>
        <w:t xml:space="preserve"> please do not enter the area.</w:t>
      </w:r>
    </w:p>
    <w:p w14:paraId="5D335E76" w14:textId="77777777" w:rsidR="005C0E76" w:rsidRPr="007B615B" w:rsidRDefault="005C0E76" w:rsidP="005C0E76">
      <w:pPr>
        <w:pStyle w:val="ListParagraph"/>
        <w:rPr>
          <w:rFonts w:cs="Arial"/>
          <w:sz w:val="24"/>
          <w:szCs w:val="24"/>
        </w:rPr>
      </w:pPr>
    </w:p>
    <w:p w14:paraId="16BBCDA8"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 xml:space="preserve">Changing rooms and locker rooms at the pool will be closed to all residents. </w:t>
      </w:r>
    </w:p>
    <w:p w14:paraId="3DCD5204" w14:textId="77777777" w:rsidR="005C0E76" w:rsidRPr="007B615B" w:rsidRDefault="005C0E76" w:rsidP="005C0E76">
      <w:pPr>
        <w:pStyle w:val="ListParagraph"/>
        <w:rPr>
          <w:rFonts w:eastAsia="Calibri" w:cs="Arial"/>
          <w:sz w:val="24"/>
          <w:szCs w:val="24"/>
        </w:rPr>
      </w:pPr>
    </w:p>
    <w:p w14:paraId="08D02ED6"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eastAsia="Calibri" w:cs="Arial"/>
          <w:sz w:val="24"/>
          <w:szCs w:val="24"/>
        </w:rPr>
        <w:t xml:space="preserve">While high touch surfaces will be wiped down in the morning and again in the afternoon by Janitorial staff, residents are still responsible for their own health and safety.  It is strongly recommended you wipe down any common surface before and after use </w:t>
      </w:r>
      <w:r w:rsidRPr="007B615B">
        <w:rPr>
          <w:rFonts w:cs="Arial"/>
          <w:sz w:val="24"/>
          <w:szCs w:val="24"/>
        </w:rPr>
        <w:t>(e.g., chairs, tables, entry/exit gate and door handles, pool and spa handrails, restroom facilities, shower water faucet handles).</w:t>
      </w:r>
    </w:p>
    <w:p w14:paraId="35A170E1" w14:textId="77777777" w:rsidR="005C0E76" w:rsidRPr="007B615B" w:rsidRDefault="005C0E76" w:rsidP="005C0E76">
      <w:pPr>
        <w:pStyle w:val="ListParagraph"/>
        <w:rPr>
          <w:rFonts w:cs="Arial"/>
          <w:sz w:val="24"/>
          <w:szCs w:val="24"/>
        </w:rPr>
      </w:pPr>
    </w:p>
    <w:p w14:paraId="0D7436DE" w14:textId="77777777" w:rsidR="005C0E76" w:rsidRPr="007B615B" w:rsidRDefault="005C0E76" w:rsidP="005C0E76">
      <w:pPr>
        <w:pStyle w:val="ListParagraph"/>
        <w:widowControl/>
        <w:numPr>
          <w:ilvl w:val="0"/>
          <w:numId w:val="22"/>
        </w:numPr>
        <w:autoSpaceDE/>
        <w:autoSpaceDN/>
        <w:contextualSpacing/>
        <w:rPr>
          <w:rFonts w:cs="Arial"/>
          <w:sz w:val="24"/>
          <w:szCs w:val="24"/>
        </w:rPr>
      </w:pPr>
      <w:r w:rsidRPr="007B615B">
        <w:rPr>
          <w:rFonts w:cs="Arial"/>
          <w:sz w:val="24"/>
          <w:szCs w:val="24"/>
        </w:rPr>
        <w:t>A disregard of any of the pool rules or any part of the Safe Reopening Plan could result in the closure of pool(s) and pool area(s).</w:t>
      </w:r>
    </w:p>
    <w:p w14:paraId="3E698EEE" w14:textId="77777777" w:rsidR="00A0313D" w:rsidRPr="007B615B" w:rsidRDefault="00A0313D" w:rsidP="00145C68">
      <w:pPr>
        <w:pStyle w:val="Heading3"/>
        <w:spacing w:before="48"/>
        <w:ind w:left="0" w:right="1360"/>
        <w:rPr>
          <w:color w:val="C45811"/>
          <w:sz w:val="18"/>
          <w:szCs w:val="18"/>
        </w:rPr>
      </w:pPr>
    </w:p>
    <w:p w14:paraId="729D27B6" w14:textId="77777777" w:rsidR="00A0313D" w:rsidRPr="007B615B" w:rsidRDefault="00A0313D" w:rsidP="00145C68">
      <w:pPr>
        <w:pStyle w:val="Heading3"/>
        <w:spacing w:before="48"/>
        <w:ind w:left="0" w:right="1360"/>
        <w:rPr>
          <w:color w:val="C45811"/>
          <w:sz w:val="18"/>
          <w:szCs w:val="18"/>
        </w:rPr>
      </w:pPr>
    </w:p>
    <w:p w14:paraId="12095680" w14:textId="77777777" w:rsidR="00FF3281" w:rsidRPr="0070223E" w:rsidRDefault="00FF3281" w:rsidP="00FF3281">
      <w:pPr>
        <w:jc w:val="center"/>
        <w:textAlignment w:val="baseline"/>
        <w:rPr>
          <w:rFonts w:eastAsia="Times New Roman" w:cs="Calibri"/>
          <w:color w:val="FF0000"/>
          <w:sz w:val="44"/>
          <w:szCs w:val="44"/>
        </w:rPr>
      </w:pPr>
      <w:r w:rsidRPr="0070223E">
        <w:rPr>
          <w:rFonts w:eastAsia="Times New Roman" w:cs="Calibri"/>
          <w:bCs/>
          <w:color w:val="FF0000"/>
          <w:sz w:val="44"/>
          <w:szCs w:val="44"/>
        </w:rPr>
        <w:lastRenderedPageBreak/>
        <w:t>COVID-19 HEALTH WARNING AND ASSUMPTION OF RISK NOTICE</w:t>
      </w:r>
    </w:p>
    <w:p w14:paraId="0B4816D7" w14:textId="77777777" w:rsidR="00FF3281" w:rsidRPr="009B3AFE" w:rsidRDefault="00FF3281" w:rsidP="00FF3281">
      <w:pPr>
        <w:textAlignment w:val="baseline"/>
        <w:rPr>
          <w:rFonts w:ascii="Calibri" w:eastAsia="Times New Roman" w:hAnsi="Calibri" w:cs="Calibri"/>
          <w:color w:val="323130"/>
        </w:rPr>
      </w:pPr>
      <w:r w:rsidRPr="009B3AFE">
        <w:rPr>
          <w:rFonts w:ascii="Calibri" w:eastAsia="Times New Roman" w:hAnsi="Calibri" w:cs="Calibri"/>
          <w:color w:val="323130"/>
        </w:rPr>
        <w:t> </w:t>
      </w:r>
    </w:p>
    <w:p w14:paraId="67A0DB45" w14:textId="77777777" w:rsidR="00FF3281" w:rsidRPr="0070223E" w:rsidRDefault="00FF3281" w:rsidP="00FF3281">
      <w:pPr>
        <w:ind w:left="360"/>
        <w:jc w:val="both"/>
        <w:textAlignment w:val="baseline"/>
        <w:rPr>
          <w:rFonts w:eastAsia="Times New Roman" w:cs="Segoe UI"/>
          <w:color w:val="323130"/>
          <w:sz w:val="24"/>
          <w:szCs w:val="24"/>
        </w:rPr>
      </w:pPr>
      <w:r w:rsidRPr="0070223E">
        <w:rPr>
          <w:rFonts w:eastAsia="Times New Roman" w:cs="Calibri"/>
          <w:b/>
          <w:bCs/>
          <w:color w:val="221E1F"/>
          <w:sz w:val="24"/>
          <w:szCs w:val="24"/>
          <w:bdr w:val="none" w:sz="0" w:space="0" w:color="auto" w:frame="1"/>
        </w:rPr>
        <w:t>RISKS OF EXPOSURE AND TRANSMISSION: </w:t>
      </w:r>
      <w:r w:rsidRPr="0070223E">
        <w:rPr>
          <w:rFonts w:eastAsia="Times New Roman" w:cs="Calibri"/>
          <w:color w:val="221E1F"/>
          <w:sz w:val="24"/>
          <w:szCs w:val="24"/>
          <w:bdr w:val="none" w:sz="0" w:space="0" w:color="auto" w:frame="1"/>
        </w:rPr>
        <w:t>The COVID-19 pandemic, caused by the SARS-CoV-2 virus, is a worldwide risk to human health.  SARS-CoV-2 is highly contagious and COVID-19 has a mortality rate many times greater than the flu.  SARS-CoV-2 can spread easily and exponentially. While people of all ages are at risk of contracting COVID-19, the individuals especially at risk are those with compromised immune systems; serious chronic medical conditions like heart disease, diabetes, and lung disease; and individuals over the age of 65.</w:t>
      </w:r>
    </w:p>
    <w:p w14:paraId="2108C381" w14:textId="77777777" w:rsidR="00FF3281" w:rsidRPr="0070223E" w:rsidRDefault="00FF3281" w:rsidP="00FF3281">
      <w:pPr>
        <w:ind w:left="360"/>
        <w:jc w:val="both"/>
        <w:textAlignment w:val="baseline"/>
        <w:rPr>
          <w:rFonts w:eastAsia="Times New Roman" w:cs="Segoe UI"/>
          <w:color w:val="323130"/>
          <w:sz w:val="24"/>
          <w:szCs w:val="24"/>
        </w:rPr>
      </w:pPr>
      <w:r w:rsidRPr="0070223E">
        <w:rPr>
          <w:rFonts w:eastAsia="Times New Roman" w:cs="Calibri"/>
          <w:color w:val="221E1F"/>
          <w:sz w:val="24"/>
          <w:szCs w:val="24"/>
          <w:bdr w:val="none" w:sz="0" w:space="0" w:color="auto" w:frame="1"/>
        </w:rPr>
        <w:t> </w:t>
      </w:r>
    </w:p>
    <w:p w14:paraId="6840F2BE" w14:textId="77777777" w:rsidR="00FF3281" w:rsidRPr="0070223E" w:rsidRDefault="00FF3281" w:rsidP="00FF3281">
      <w:pPr>
        <w:spacing w:line="241" w:lineRule="atLeast"/>
        <w:ind w:left="360"/>
        <w:jc w:val="both"/>
        <w:textAlignment w:val="baseline"/>
        <w:rPr>
          <w:rFonts w:eastAsia="Times New Roman" w:cs="Segoe UI"/>
          <w:color w:val="323130"/>
          <w:sz w:val="24"/>
          <w:szCs w:val="24"/>
        </w:rPr>
      </w:pPr>
      <w:r w:rsidRPr="0070223E">
        <w:rPr>
          <w:rFonts w:eastAsia="Times New Roman" w:cs="Calibri"/>
          <w:color w:val="221E1F"/>
          <w:sz w:val="24"/>
          <w:szCs w:val="24"/>
          <w:bdr w:val="none" w:sz="0" w:space="0" w:color="auto" w:frame="1"/>
        </w:rPr>
        <w:t>By entering and/or using this common area facility you represent and attest to the following:</w:t>
      </w:r>
    </w:p>
    <w:p w14:paraId="1EAD5CC9" w14:textId="77777777" w:rsidR="00FF3281" w:rsidRPr="0070223E" w:rsidRDefault="00FF3281" w:rsidP="00FF3281">
      <w:pPr>
        <w:spacing w:line="241" w:lineRule="atLeast"/>
        <w:ind w:left="720" w:hanging="360"/>
        <w:jc w:val="both"/>
        <w:textAlignment w:val="baseline"/>
        <w:rPr>
          <w:rFonts w:eastAsia="Times New Roman" w:cs="Segoe UI"/>
          <w:color w:val="323130"/>
          <w:sz w:val="24"/>
          <w:szCs w:val="24"/>
        </w:rPr>
      </w:pPr>
      <w:r w:rsidRPr="0070223E">
        <w:rPr>
          <w:rFonts w:eastAsia="Times New Roman" w:cs="Calibri"/>
          <w:color w:val="323130"/>
          <w:sz w:val="24"/>
          <w:szCs w:val="24"/>
          <w:bdr w:val="none" w:sz="0" w:space="0" w:color="auto" w:frame="1"/>
        </w:rPr>
        <w:t>a.</w:t>
      </w:r>
      <w:r w:rsidRPr="0070223E">
        <w:rPr>
          <w:rFonts w:eastAsia="Times New Roman" w:cs="Times New Roman"/>
          <w:color w:val="323130"/>
          <w:sz w:val="24"/>
          <w:szCs w:val="24"/>
          <w:bdr w:val="none" w:sz="0" w:space="0" w:color="auto" w:frame="1"/>
        </w:rPr>
        <w:t>       </w:t>
      </w:r>
      <w:r w:rsidRPr="0070223E">
        <w:rPr>
          <w:rFonts w:eastAsia="Times New Roman" w:cs="Calibri"/>
          <w:color w:val="221E1F"/>
          <w:sz w:val="24"/>
          <w:szCs w:val="24"/>
          <w:bdr w:val="none" w:sz="0" w:space="0" w:color="auto" w:frame="1"/>
        </w:rPr>
        <w:t>You:</w:t>
      </w:r>
    </w:p>
    <w:p w14:paraId="7BCD44DC" w14:textId="77777777" w:rsidR="00FF3281" w:rsidRPr="0070223E" w:rsidRDefault="00FF3281" w:rsidP="00FF3281">
      <w:pPr>
        <w:spacing w:line="241" w:lineRule="atLeast"/>
        <w:ind w:left="1260" w:hanging="1260"/>
        <w:jc w:val="both"/>
        <w:textAlignment w:val="baseline"/>
        <w:rPr>
          <w:rFonts w:eastAsia="Times New Roman" w:cs="Segoe UI"/>
          <w:color w:val="323130"/>
          <w:sz w:val="24"/>
          <w:szCs w:val="24"/>
        </w:rPr>
      </w:pPr>
      <w:r w:rsidRPr="0070223E">
        <w:rPr>
          <w:rFonts w:eastAsia="Times New Roman" w:cs="Times New Roman"/>
          <w:color w:val="221E1F"/>
          <w:sz w:val="24"/>
          <w:szCs w:val="24"/>
          <w:bdr w:val="none" w:sz="0" w:space="0" w:color="auto" w:frame="1"/>
        </w:rPr>
        <w:t>                                 </w:t>
      </w:r>
      <w:r w:rsidRPr="0070223E">
        <w:rPr>
          <w:rFonts w:eastAsia="Times New Roman" w:cs="Calibri"/>
          <w:color w:val="221E1F"/>
          <w:sz w:val="24"/>
          <w:szCs w:val="24"/>
          <w:bdr w:val="none" w:sz="0" w:space="0" w:color="auto" w:frame="1"/>
        </w:rPr>
        <w:t>i.</w:t>
      </w:r>
      <w:r w:rsidRPr="0070223E">
        <w:rPr>
          <w:rFonts w:eastAsia="Times New Roman" w:cs="Times New Roman"/>
          <w:color w:val="221E1F"/>
          <w:sz w:val="24"/>
          <w:szCs w:val="24"/>
          <w:bdr w:val="none" w:sz="0" w:space="0" w:color="auto" w:frame="1"/>
        </w:rPr>
        <w:t>      </w:t>
      </w:r>
      <w:r w:rsidRPr="0070223E">
        <w:rPr>
          <w:rFonts w:eastAsia="Times New Roman" w:cs="Calibri"/>
          <w:color w:val="221E1F"/>
          <w:sz w:val="24"/>
          <w:szCs w:val="24"/>
          <w:bdr w:val="none" w:sz="0" w:space="0" w:color="auto" w:frame="1"/>
        </w:rPr>
        <w:t>Are currently healthy; not currently experiencing any signs or symptoms of COVID-19; and have not knowingly been exposed to someone with COVID-19 or travelled internationally in the last fourteen (14) days; OR</w:t>
      </w:r>
    </w:p>
    <w:p w14:paraId="0CD7B4D2" w14:textId="77777777" w:rsidR="00FF3281" w:rsidRPr="0070223E" w:rsidRDefault="00FF3281" w:rsidP="00FF3281">
      <w:pPr>
        <w:spacing w:line="241" w:lineRule="atLeast"/>
        <w:ind w:left="1260" w:hanging="1260"/>
        <w:jc w:val="both"/>
        <w:textAlignment w:val="baseline"/>
        <w:rPr>
          <w:rFonts w:eastAsia="Times New Roman" w:cs="Segoe UI"/>
          <w:color w:val="323130"/>
          <w:sz w:val="24"/>
          <w:szCs w:val="24"/>
        </w:rPr>
      </w:pPr>
      <w:r w:rsidRPr="0070223E">
        <w:rPr>
          <w:rFonts w:eastAsia="Times New Roman" w:cs="Times New Roman"/>
          <w:color w:val="221E1F"/>
          <w:sz w:val="24"/>
          <w:szCs w:val="24"/>
          <w:bdr w:val="none" w:sz="0" w:space="0" w:color="auto" w:frame="1"/>
        </w:rPr>
        <w:t>                               </w:t>
      </w:r>
      <w:r w:rsidRPr="0070223E">
        <w:rPr>
          <w:rFonts w:eastAsia="Times New Roman" w:cs="Calibri"/>
          <w:color w:val="221E1F"/>
          <w:sz w:val="24"/>
          <w:szCs w:val="24"/>
          <w:bdr w:val="none" w:sz="0" w:space="0" w:color="auto" w:frame="1"/>
        </w:rPr>
        <w:t>ii.</w:t>
      </w:r>
      <w:r w:rsidRPr="0070223E">
        <w:rPr>
          <w:rFonts w:eastAsia="Times New Roman" w:cs="Times New Roman"/>
          <w:color w:val="221E1F"/>
          <w:sz w:val="24"/>
          <w:szCs w:val="24"/>
          <w:bdr w:val="none" w:sz="0" w:space="0" w:color="auto" w:frame="1"/>
        </w:rPr>
        <w:t>      </w:t>
      </w:r>
      <w:r w:rsidRPr="0070223E">
        <w:rPr>
          <w:rFonts w:eastAsia="Times New Roman" w:cs="Calibri"/>
          <w:color w:val="221E1F"/>
          <w:sz w:val="24"/>
          <w:szCs w:val="24"/>
          <w:bdr w:val="none" w:sz="0" w:space="0" w:color="auto" w:frame="1"/>
        </w:rPr>
        <w:t>Have recently tested negative for COVID-19.</w:t>
      </w:r>
    </w:p>
    <w:p w14:paraId="4A408A5F" w14:textId="77777777" w:rsidR="00FF3281" w:rsidRPr="0070223E" w:rsidRDefault="00FF3281" w:rsidP="00FF3281">
      <w:pPr>
        <w:spacing w:line="241" w:lineRule="atLeast"/>
        <w:ind w:left="1260"/>
        <w:jc w:val="both"/>
        <w:textAlignment w:val="baseline"/>
        <w:rPr>
          <w:rFonts w:eastAsia="Times New Roman" w:cs="Segoe UI"/>
          <w:color w:val="323130"/>
          <w:sz w:val="24"/>
          <w:szCs w:val="24"/>
        </w:rPr>
      </w:pPr>
      <w:r w:rsidRPr="0070223E">
        <w:rPr>
          <w:rFonts w:eastAsia="Times New Roman" w:cs="Calibri"/>
          <w:color w:val="323130"/>
          <w:sz w:val="24"/>
          <w:szCs w:val="24"/>
          <w:bdr w:val="none" w:sz="0" w:space="0" w:color="auto" w:frame="1"/>
        </w:rPr>
        <w:t> </w:t>
      </w:r>
    </w:p>
    <w:p w14:paraId="29092D30" w14:textId="77777777" w:rsidR="00FF3281" w:rsidRPr="0070223E" w:rsidRDefault="00FF3281" w:rsidP="00FF3281">
      <w:pPr>
        <w:spacing w:line="241" w:lineRule="atLeast"/>
        <w:ind w:left="720" w:hanging="360"/>
        <w:jc w:val="both"/>
        <w:textAlignment w:val="baseline"/>
        <w:rPr>
          <w:rFonts w:eastAsia="Times New Roman" w:cs="Segoe UI"/>
          <w:color w:val="323130"/>
          <w:sz w:val="24"/>
          <w:szCs w:val="24"/>
        </w:rPr>
      </w:pPr>
      <w:r w:rsidRPr="0070223E">
        <w:rPr>
          <w:rFonts w:eastAsia="Times New Roman" w:cs="Calibri"/>
          <w:color w:val="221E1F"/>
          <w:sz w:val="24"/>
          <w:szCs w:val="24"/>
          <w:bdr w:val="none" w:sz="0" w:space="0" w:color="auto" w:frame="1"/>
        </w:rPr>
        <w:t>b.</w:t>
      </w:r>
      <w:r w:rsidRPr="0070223E">
        <w:rPr>
          <w:rFonts w:eastAsia="Times New Roman" w:cs="Times New Roman"/>
          <w:color w:val="221E1F"/>
          <w:sz w:val="24"/>
          <w:szCs w:val="24"/>
          <w:bdr w:val="none" w:sz="0" w:space="0" w:color="auto" w:frame="1"/>
        </w:rPr>
        <w:t>       </w:t>
      </w:r>
      <w:r w:rsidRPr="0070223E">
        <w:rPr>
          <w:rFonts w:eastAsia="Times New Roman" w:cs="Calibri"/>
          <w:color w:val="221E1F"/>
          <w:sz w:val="24"/>
          <w:szCs w:val="24"/>
          <w:bdr w:val="none" w:sz="0" w:space="0" w:color="auto" w:frame="1"/>
        </w:rPr>
        <w:t>You understand that by entering and/or using this common area facility you could be exposed to SARS-CoV-2.</w:t>
      </w:r>
    </w:p>
    <w:p w14:paraId="601759A3" w14:textId="77777777" w:rsidR="00FF3281" w:rsidRPr="0070223E" w:rsidRDefault="00FF3281" w:rsidP="00FF3281">
      <w:pPr>
        <w:spacing w:line="241" w:lineRule="atLeast"/>
        <w:ind w:left="720"/>
        <w:jc w:val="both"/>
        <w:textAlignment w:val="baseline"/>
        <w:rPr>
          <w:rFonts w:eastAsia="Times New Roman" w:cs="Segoe UI"/>
          <w:color w:val="323130"/>
          <w:sz w:val="24"/>
          <w:szCs w:val="24"/>
        </w:rPr>
      </w:pPr>
      <w:r w:rsidRPr="0070223E">
        <w:rPr>
          <w:rFonts w:eastAsia="Times New Roman" w:cs="Calibri"/>
          <w:color w:val="323130"/>
          <w:sz w:val="24"/>
          <w:szCs w:val="24"/>
          <w:bdr w:val="none" w:sz="0" w:space="0" w:color="auto" w:frame="1"/>
        </w:rPr>
        <w:t> </w:t>
      </w:r>
    </w:p>
    <w:p w14:paraId="7AD69BD3" w14:textId="77777777" w:rsidR="00FF3281" w:rsidRPr="0070223E" w:rsidRDefault="00FF3281" w:rsidP="00FF3281">
      <w:pPr>
        <w:spacing w:line="241" w:lineRule="atLeast"/>
        <w:ind w:left="720" w:hanging="360"/>
        <w:jc w:val="both"/>
        <w:textAlignment w:val="baseline"/>
        <w:rPr>
          <w:rFonts w:eastAsia="Times New Roman" w:cs="Segoe UI"/>
          <w:color w:val="323130"/>
          <w:sz w:val="24"/>
          <w:szCs w:val="24"/>
        </w:rPr>
      </w:pPr>
      <w:r w:rsidRPr="0070223E">
        <w:rPr>
          <w:rFonts w:eastAsia="Times New Roman" w:cs="Calibri"/>
          <w:color w:val="221E1F"/>
          <w:sz w:val="24"/>
          <w:szCs w:val="24"/>
          <w:bdr w:val="none" w:sz="0" w:space="0" w:color="auto" w:frame="1"/>
        </w:rPr>
        <w:t>c.</w:t>
      </w:r>
      <w:r w:rsidRPr="0070223E">
        <w:rPr>
          <w:rFonts w:eastAsia="Times New Roman" w:cs="Times New Roman"/>
          <w:color w:val="221E1F"/>
          <w:sz w:val="24"/>
          <w:szCs w:val="24"/>
          <w:bdr w:val="none" w:sz="0" w:space="0" w:color="auto" w:frame="1"/>
        </w:rPr>
        <w:t>       </w:t>
      </w:r>
      <w:r w:rsidRPr="0070223E">
        <w:rPr>
          <w:rFonts w:eastAsia="Times New Roman" w:cs="Calibri"/>
          <w:color w:val="221E1F"/>
          <w:sz w:val="24"/>
          <w:szCs w:val="24"/>
          <w:bdr w:val="none" w:sz="0" w:space="0" w:color="auto" w:frame="1"/>
        </w:rPr>
        <w:t>You agree to take all reasonable and necessary precautions to protect yourself and others from the spread of SARS-CoV-2, including, but not limited to the following:</w:t>
      </w:r>
    </w:p>
    <w:p w14:paraId="1624F726" w14:textId="77777777" w:rsidR="00FF3281" w:rsidRPr="0070223E" w:rsidRDefault="00FF3281" w:rsidP="00FF3281">
      <w:pPr>
        <w:spacing w:line="241" w:lineRule="atLeast"/>
        <w:ind w:left="1260" w:hanging="1260"/>
        <w:jc w:val="both"/>
        <w:textAlignment w:val="baseline"/>
        <w:rPr>
          <w:rFonts w:eastAsia="Times New Roman" w:cs="Segoe UI"/>
          <w:color w:val="323130"/>
          <w:sz w:val="24"/>
          <w:szCs w:val="24"/>
        </w:rPr>
      </w:pPr>
      <w:r w:rsidRPr="0070223E">
        <w:rPr>
          <w:rFonts w:eastAsia="Times New Roman" w:cs="Times New Roman"/>
          <w:color w:val="323130"/>
          <w:sz w:val="24"/>
          <w:szCs w:val="24"/>
          <w:bdr w:val="none" w:sz="0" w:space="0" w:color="auto" w:frame="1"/>
        </w:rPr>
        <w:t>                                 </w:t>
      </w:r>
      <w:r w:rsidRPr="0070223E">
        <w:rPr>
          <w:rFonts w:eastAsia="Times New Roman" w:cs="Calibri"/>
          <w:color w:val="323130"/>
          <w:sz w:val="24"/>
          <w:szCs w:val="24"/>
          <w:bdr w:val="none" w:sz="0" w:space="0" w:color="auto" w:frame="1"/>
        </w:rPr>
        <w:t>i.</w:t>
      </w:r>
      <w:r w:rsidRPr="0070223E">
        <w:rPr>
          <w:rFonts w:eastAsia="Times New Roman" w:cs="Times New Roman"/>
          <w:color w:val="323130"/>
          <w:sz w:val="24"/>
          <w:szCs w:val="24"/>
          <w:bdr w:val="none" w:sz="0" w:space="0" w:color="auto" w:frame="1"/>
        </w:rPr>
        <w:t>      </w:t>
      </w:r>
      <w:r w:rsidRPr="0070223E">
        <w:rPr>
          <w:rFonts w:eastAsia="Times New Roman" w:cs="Calibri"/>
          <w:color w:val="221E1F"/>
          <w:sz w:val="24"/>
          <w:szCs w:val="24"/>
          <w:bdr w:val="none" w:sz="0" w:space="0" w:color="auto" w:frame="1"/>
        </w:rPr>
        <w:t>You are aware of and agree to follow all Federal, State, and local laws and orders, including Stay Home, Safer at Home, Shelter in Place orders, even though such laws and orders may be changing rapidly.</w:t>
      </w:r>
    </w:p>
    <w:p w14:paraId="232A2C45" w14:textId="77777777" w:rsidR="00FF3281" w:rsidRPr="0070223E" w:rsidRDefault="00FF3281" w:rsidP="00FF3281">
      <w:pPr>
        <w:spacing w:line="241" w:lineRule="atLeast"/>
        <w:ind w:left="1260" w:hanging="1260"/>
        <w:jc w:val="both"/>
        <w:textAlignment w:val="baseline"/>
        <w:rPr>
          <w:rFonts w:eastAsia="Times New Roman" w:cs="Segoe UI"/>
          <w:color w:val="323130"/>
          <w:sz w:val="24"/>
          <w:szCs w:val="24"/>
        </w:rPr>
      </w:pPr>
      <w:r w:rsidRPr="0070223E">
        <w:rPr>
          <w:rFonts w:eastAsia="Times New Roman" w:cs="Times New Roman"/>
          <w:color w:val="323130"/>
          <w:sz w:val="24"/>
          <w:szCs w:val="24"/>
          <w:bdr w:val="none" w:sz="0" w:space="0" w:color="auto" w:frame="1"/>
        </w:rPr>
        <w:t>                               </w:t>
      </w:r>
      <w:r w:rsidRPr="0070223E">
        <w:rPr>
          <w:rFonts w:eastAsia="Times New Roman" w:cs="Calibri"/>
          <w:color w:val="323130"/>
          <w:sz w:val="24"/>
          <w:szCs w:val="24"/>
          <w:bdr w:val="none" w:sz="0" w:space="0" w:color="auto" w:frame="1"/>
        </w:rPr>
        <w:t>ii.</w:t>
      </w:r>
      <w:r w:rsidRPr="0070223E">
        <w:rPr>
          <w:rFonts w:eastAsia="Times New Roman" w:cs="Times New Roman"/>
          <w:color w:val="323130"/>
          <w:sz w:val="24"/>
          <w:szCs w:val="24"/>
          <w:bdr w:val="none" w:sz="0" w:space="0" w:color="auto" w:frame="1"/>
        </w:rPr>
        <w:t>      </w:t>
      </w:r>
      <w:r w:rsidRPr="0070223E">
        <w:rPr>
          <w:rFonts w:eastAsia="Times New Roman" w:cs="Calibri"/>
          <w:color w:val="221E1F"/>
          <w:sz w:val="24"/>
          <w:szCs w:val="24"/>
          <w:bdr w:val="none" w:sz="0" w:space="0" w:color="auto" w:frame="1"/>
        </w:rPr>
        <w:t>You agree and understand that it is your responsibility to exercise care to protect yourself, such as assessing your own risks, which may include age, underlying health conditions, recent travel, possible exposure to SARS-CoV-2, doctor’s recommendations, and local, and State and Federal recommendations.</w:t>
      </w:r>
    </w:p>
    <w:p w14:paraId="23F12723" w14:textId="77777777" w:rsidR="00FF3281" w:rsidRPr="0070223E" w:rsidRDefault="00FF3281" w:rsidP="00FF3281">
      <w:pPr>
        <w:spacing w:line="241" w:lineRule="atLeast"/>
        <w:ind w:left="1260" w:hanging="1260"/>
        <w:jc w:val="both"/>
        <w:textAlignment w:val="baseline"/>
        <w:rPr>
          <w:rFonts w:eastAsia="Times New Roman" w:cs="Segoe UI"/>
          <w:color w:val="323130"/>
          <w:sz w:val="24"/>
          <w:szCs w:val="24"/>
        </w:rPr>
      </w:pPr>
      <w:r w:rsidRPr="0070223E">
        <w:rPr>
          <w:rFonts w:eastAsia="Times New Roman" w:cs="Times New Roman"/>
          <w:color w:val="323130"/>
          <w:sz w:val="24"/>
          <w:szCs w:val="24"/>
          <w:bdr w:val="none" w:sz="0" w:space="0" w:color="auto" w:frame="1"/>
        </w:rPr>
        <w:t>                             </w:t>
      </w:r>
      <w:r w:rsidRPr="0070223E">
        <w:rPr>
          <w:rFonts w:eastAsia="Times New Roman" w:cs="Calibri"/>
          <w:color w:val="323130"/>
          <w:sz w:val="24"/>
          <w:szCs w:val="24"/>
          <w:bdr w:val="none" w:sz="0" w:space="0" w:color="auto" w:frame="1"/>
        </w:rPr>
        <w:t>iii.</w:t>
      </w:r>
      <w:r w:rsidRPr="0070223E">
        <w:rPr>
          <w:rFonts w:eastAsia="Times New Roman" w:cs="Times New Roman"/>
          <w:color w:val="323130"/>
          <w:sz w:val="24"/>
          <w:szCs w:val="24"/>
          <w:bdr w:val="none" w:sz="0" w:space="0" w:color="auto" w:frame="1"/>
        </w:rPr>
        <w:t>      </w:t>
      </w:r>
      <w:r w:rsidRPr="0070223E">
        <w:rPr>
          <w:rFonts w:eastAsia="Times New Roman" w:cs="Calibri"/>
          <w:color w:val="221E1F"/>
          <w:sz w:val="24"/>
          <w:szCs w:val="24"/>
          <w:bdr w:val="none" w:sz="0" w:space="0" w:color="auto" w:frame="1"/>
        </w:rPr>
        <w:t>You represent that (i) to the best of your knowledge, you are not currently afflicted with, and have not knowingly, within the last 14 days, been in contact with someone afflicted with, COVID-19, and (ii)</w:t>
      </w:r>
      <w:r w:rsidRPr="0070223E">
        <w:rPr>
          <w:rFonts w:eastAsia="Times New Roman" w:cs="Calibri"/>
          <w:b/>
          <w:bCs/>
          <w:color w:val="221E1F"/>
          <w:sz w:val="24"/>
          <w:szCs w:val="24"/>
          <w:bdr w:val="none" w:sz="0" w:space="0" w:color="auto" w:frame="1"/>
        </w:rPr>
        <w:t> </w:t>
      </w:r>
      <w:r w:rsidRPr="0070223E">
        <w:rPr>
          <w:rFonts w:eastAsia="Times New Roman" w:cs="Calibri"/>
          <w:color w:val="221E1F"/>
          <w:sz w:val="24"/>
          <w:szCs w:val="24"/>
          <w:bdr w:val="none" w:sz="0" w:space="0" w:color="auto" w:frame="1"/>
        </w:rPr>
        <w:t>you are not experiencing a fever, or signs of respiratory illness such as cough, shortness of breath or difficulty breathing, or other COVID-19 symptoms.</w:t>
      </w:r>
    </w:p>
    <w:p w14:paraId="75773BE9" w14:textId="77777777" w:rsidR="00FF3281" w:rsidRPr="0070223E" w:rsidRDefault="00FF3281" w:rsidP="00FF3281">
      <w:pPr>
        <w:spacing w:line="241" w:lineRule="atLeast"/>
        <w:ind w:left="1260" w:hanging="1260"/>
        <w:jc w:val="both"/>
        <w:textAlignment w:val="baseline"/>
        <w:rPr>
          <w:rFonts w:eastAsia="Times New Roman" w:cs="Segoe UI"/>
          <w:color w:val="323130"/>
          <w:sz w:val="24"/>
          <w:szCs w:val="24"/>
        </w:rPr>
      </w:pPr>
      <w:r w:rsidRPr="0070223E">
        <w:rPr>
          <w:rFonts w:eastAsia="Times New Roman" w:cs="Times New Roman"/>
          <w:color w:val="323130"/>
          <w:sz w:val="24"/>
          <w:szCs w:val="24"/>
          <w:bdr w:val="none" w:sz="0" w:space="0" w:color="auto" w:frame="1"/>
        </w:rPr>
        <w:t>                             </w:t>
      </w:r>
      <w:r w:rsidRPr="0070223E">
        <w:rPr>
          <w:rFonts w:eastAsia="Times New Roman" w:cs="Calibri"/>
          <w:color w:val="323130"/>
          <w:sz w:val="24"/>
          <w:szCs w:val="24"/>
          <w:bdr w:val="none" w:sz="0" w:space="0" w:color="auto" w:frame="1"/>
        </w:rPr>
        <w:t>iv.</w:t>
      </w:r>
      <w:r w:rsidRPr="0070223E">
        <w:rPr>
          <w:rFonts w:eastAsia="Times New Roman" w:cs="Times New Roman"/>
          <w:color w:val="323130"/>
          <w:sz w:val="24"/>
          <w:szCs w:val="24"/>
          <w:bdr w:val="none" w:sz="0" w:space="0" w:color="auto" w:frame="1"/>
        </w:rPr>
        <w:t>      </w:t>
      </w:r>
      <w:r w:rsidRPr="0070223E">
        <w:rPr>
          <w:rFonts w:eastAsia="Times New Roman" w:cs="Calibri"/>
          <w:color w:val="221E1F"/>
          <w:sz w:val="24"/>
          <w:szCs w:val="24"/>
          <w:bdr w:val="none" w:sz="0" w:space="0" w:color="auto" w:frame="1"/>
        </w:rPr>
        <w:t>You believe that you are not likely to transmit SARS-CoV-2 or contract COVID-19.</w:t>
      </w:r>
    </w:p>
    <w:p w14:paraId="7A423D72" w14:textId="77777777" w:rsidR="00FF3281" w:rsidRPr="0070223E" w:rsidRDefault="00FF3281" w:rsidP="00FF3281">
      <w:pPr>
        <w:spacing w:line="241" w:lineRule="atLeast"/>
        <w:ind w:left="1260" w:hanging="1260"/>
        <w:jc w:val="both"/>
        <w:textAlignment w:val="baseline"/>
        <w:rPr>
          <w:rFonts w:eastAsia="Times New Roman" w:cs="Segoe UI"/>
          <w:color w:val="323130"/>
          <w:sz w:val="24"/>
          <w:szCs w:val="24"/>
        </w:rPr>
      </w:pPr>
      <w:r w:rsidRPr="0070223E">
        <w:rPr>
          <w:rFonts w:eastAsia="Times New Roman" w:cs="Times New Roman"/>
          <w:color w:val="221E1F"/>
          <w:sz w:val="24"/>
          <w:szCs w:val="24"/>
          <w:bdr w:val="none" w:sz="0" w:space="0" w:color="auto" w:frame="1"/>
        </w:rPr>
        <w:t>                               </w:t>
      </w:r>
      <w:r w:rsidRPr="0070223E">
        <w:rPr>
          <w:rFonts w:eastAsia="Times New Roman" w:cs="Calibri"/>
          <w:color w:val="221E1F"/>
          <w:sz w:val="24"/>
          <w:szCs w:val="24"/>
          <w:bdr w:val="none" w:sz="0" w:space="0" w:color="auto" w:frame="1"/>
        </w:rPr>
        <w:t>v.</w:t>
      </w:r>
      <w:r w:rsidRPr="0070223E">
        <w:rPr>
          <w:rFonts w:eastAsia="Times New Roman" w:cs="Times New Roman"/>
          <w:color w:val="221E1F"/>
          <w:sz w:val="24"/>
          <w:szCs w:val="24"/>
          <w:bdr w:val="none" w:sz="0" w:space="0" w:color="auto" w:frame="1"/>
        </w:rPr>
        <w:t>      </w:t>
      </w:r>
      <w:r w:rsidRPr="0070223E">
        <w:rPr>
          <w:rFonts w:eastAsia="Times New Roman" w:cs="Calibri"/>
          <w:color w:val="221E1F"/>
          <w:sz w:val="24"/>
          <w:szCs w:val="24"/>
          <w:bdr w:val="none" w:sz="0" w:space="0" w:color="auto" w:frame="1"/>
        </w:rPr>
        <w:t>You agree to practice social distancing by keeping at least 6 feet between yourself and others who are not members of your same household [and by wearing a face covering].  You agree that you will not gather in groups or touch surfaces or objects in common area facilities unnecessarily. If you believe it necessary to touch surfaces or objects in the common area facilities, consider the risks of doing so. You are reminded that wearing protective gloves, face coverings, and frequently washing and sanitizing your hands are steps you can take to protect yourself and others.</w:t>
      </w:r>
    </w:p>
    <w:p w14:paraId="5A3C3C84" w14:textId="77777777" w:rsidR="00FF3281" w:rsidRPr="0070223E" w:rsidRDefault="00FF3281" w:rsidP="00FF3281">
      <w:pPr>
        <w:ind w:left="1260" w:hanging="1260"/>
        <w:jc w:val="both"/>
        <w:textAlignment w:val="baseline"/>
        <w:rPr>
          <w:rFonts w:eastAsia="Times New Roman" w:cs="Segoe UI"/>
          <w:color w:val="323130"/>
          <w:sz w:val="24"/>
          <w:szCs w:val="24"/>
        </w:rPr>
      </w:pPr>
      <w:r w:rsidRPr="0070223E">
        <w:rPr>
          <w:rFonts w:eastAsia="Times New Roman" w:cs="Times New Roman"/>
          <w:color w:val="221E1F"/>
          <w:sz w:val="24"/>
          <w:szCs w:val="24"/>
          <w:bdr w:val="none" w:sz="0" w:space="0" w:color="auto" w:frame="1"/>
        </w:rPr>
        <w:t>                             </w:t>
      </w:r>
      <w:r w:rsidRPr="0070223E">
        <w:rPr>
          <w:rFonts w:eastAsia="Times New Roman" w:cs="Calibri"/>
          <w:color w:val="221E1F"/>
          <w:sz w:val="24"/>
          <w:szCs w:val="24"/>
          <w:bdr w:val="none" w:sz="0" w:space="0" w:color="auto" w:frame="1"/>
        </w:rPr>
        <w:t>vi.</w:t>
      </w:r>
      <w:r w:rsidRPr="0070223E">
        <w:rPr>
          <w:rFonts w:eastAsia="Times New Roman" w:cs="Times New Roman"/>
          <w:color w:val="221E1F"/>
          <w:sz w:val="24"/>
          <w:szCs w:val="24"/>
          <w:bdr w:val="none" w:sz="0" w:space="0" w:color="auto" w:frame="1"/>
        </w:rPr>
        <w:t>      </w:t>
      </w:r>
      <w:r w:rsidRPr="0070223E">
        <w:rPr>
          <w:rFonts w:eastAsia="Times New Roman" w:cs="Calibri"/>
          <w:color w:val="221E1F"/>
          <w:sz w:val="24"/>
          <w:szCs w:val="24"/>
          <w:bdr w:val="none" w:sz="0" w:space="0" w:color="auto" w:frame="1"/>
        </w:rPr>
        <w:t>After leaving this common area facilities, you will discard any gloves, disposable face coverings, or other disposable protective equipment worn during your visit in a trash can and will wash your hands with soap and water for at least twenty seconds.</w:t>
      </w:r>
    </w:p>
    <w:p w14:paraId="53EA88C4" w14:textId="77777777" w:rsidR="00FF3281" w:rsidRPr="0070223E" w:rsidRDefault="00FF3281" w:rsidP="00FF3281">
      <w:pPr>
        <w:spacing w:line="241" w:lineRule="atLeast"/>
        <w:ind w:left="360" w:hanging="274"/>
        <w:jc w:val="both"/>
        <w:textAlignment w:val="baseline"/>
        <w:rPr>
          <w:rFonts w:eastAsia="Times New Roman" w:cs="Segoe UI"/>
          <w:color w:val="000000"/>
          <w:sz w:val="24"/>
          <w:szCs w:val="24"/>
        </w:rPr>
      </w:pPr>
      <w:r w:rsidRPr="0070223E">
        <w:rPr>
          <w:rFonts w:eastAsia="Times New Roman" w:cs="Calibri"/>
          <w:color w:val="000000"/>
          <w:sz w:val="24"/>
          <w:szCs w:val="24"/>
          <w:bdr w:val="none" w:sz="0" w:space="0" w:color="auto" w:frame="1"/>
        </w:rPr>
        <w:t> </w:t>
      </w:r>
    </w:p>
    <w:p w14:paraId="678DA7DC" w14:textId="77777777" w:rsidR="00FF3281" w:rsidRPr="0070223E" w:rsidRDefault="00FF3281" w:rsidP="00FF3281">
      <w:pPr>
        <w:spacing w:line="241" w:lineRule="atLeast"/>
        <w:ind w:left="360"/>
        <w:jc w:val="both"/>
        <w:textAlignment w:val="baseline"/>
        <w:rPr>
          <w:rFonts w:eastAsia="Times New Roman" w:cs="Segoe UI"/>
          <w:color w:val="323130"/>
          <w:sz w:val="24"/>
          <w:szCs w:val="24"/>
        </w:rPr>
      </w:pPr>
      <w:r w:rsidRPr="0070223E">
        <w:rPr>
          <w:rFonts w:eastAsia="Times New Roman" w:cs="Calibri"/>
          <w:b/>
          <w:bCs/>
          <w:color w:val="221E1F"/>
          <w:sz w:val="24"/>
          <w:szCs w:val="24"/>
          <w:bdr w:val="none" w:sz="0" w:space="0" w:color="auto" w:frame="1"/>
        </w:rPr>
        <w:t>AGREEMENT, DECLARATION, AND ASSUMPTION OF RISK: </w:t>
      </w:r>
      <w:r w:rsidRPr="0070223E">
        <w:rPr>
          <w:rFonts w:eastAsia="Times New Roman" w:cs="Calibri"/>
          <w:color w:val="221E1F"/>
          <w:sz w:val="24"/>
          <w:szCs w:val="24"/>
          <w:bdr w:val="none" w:sz="0" w:space="0" w:color="auto" w:frame="1"/>
        </w:rPr>
        <w:t>By entering this common area facility you are declaring that: the foregoing is true; you agree to take all recommended and reasonable actions to protect yourself and others from exposure to SARS-CoV-2; you assume the risk of entering the common area facility your possible exposure to SARS-CoV-2 or contraction of COVID-19 while in the facility. You understand and agree that no one, including, but not limited to Del Sur Community Association, can guarantee that you will not be exposed to SARS-CoV-2 or contract COVID-19. Therefore, you agree to hold Del Sur Community Association harmless for any damage or injury resulting from your potential exposure to SARS-CoV-2 or contraction of COVID-19 from your presence in or use of the common area facilities.  </w:t>
      </w:r>
    </w:p>
    <w:p w14:paraId="406D88E6" w14:textId="77777777" w:rsidR="00FF3281" w:rsidRPr="0070223E" w:rsidRDefault="00FF3281" w:rsidP="00FF3281">
      <w:pPr>
        <w:spacing w:line="241" w:lineRule="atLeast"/>
        <w:ind w:left="360" w:hanging="360"/>
        <w:jc w:val="both"/>
        <w:textAlignment w:val="baseline"/>
        <w:rPr>
          <w:rFonts w:eastAsia="Times New Roman" w:cs="Segoe UI"/>
          <w:color w:val="323130"/>
          <w:sz w:val="24"/>
          <w:szCs w:val="24"/>
        </w:rPr>
      </w:pPr>
      <w:r w:rsidRPr="0070223E">
        <w:rPr>
          <w:rFonts w:eastAsia="Times New Roman" w:cs="Calibri"/>
          <w:color w:val="221E1F"/>
          <w:sz w:val="24"/>
          <w:szCs w:val="24"/>
          <w:bdr w:val="none" w:sz="0" w:space="0" w:color="auto" w:frame="1"/>
        </w:rPr>
        <w:t> </w:t>
      </w:r>
    </w:p>
    <w:p w14:paraId="4529C190" w14:textId="77777777" w:rsidR="00FF3281" w:rsidRDefault="00FF3281" w:rsidP="00FF3281">
      <w:pPr>
        <w:spacing w:line="241" w:lineRule="atLeast"/>
        <w:jc w:val="center"/>
        <w:textAlignment w:val="baseline"/>
        <w:rPr>
          <w:rFonts w:eastAsia="Times New Roman" w:cs="Calibri"/>
          <w:b/>
          <w:bCs/>
          <w:color w:val="221E1F"/>
          <w:sz w:val="24"/>
          <w:szCs w:val="24"/>
          <w:bdr w:val="none" w:sz="0" w:space="0" w:color="auto" w:frame="1"/>
        </w:rPr>
      </w:pPr>
      <w:r w:rsidRPr="0070223E">
        <w:rPr>
          <w:rFonts w:eastAsia="Times New Roman" w:cs="Calibri"/>
          <w:b/>
          <w:bCs/>
          <w:color w:val="221E1F"/>
          <w:sz w:val="24"/>
          <w:szCs w:val="24"/>
          <w:bdr w:val="none" w:sz="0" w:space="0" w:color="auto" w:frame="1"/>
        </w:rPr>
        <w:t>To the extent that any statements made herein are inconsistent with current government orders, laws, or mandates (collectively “Mandates”), then such Mandates shall prevail.</w:t>
      </w:r>
    </w:p>
    <w:p w14:paraId="6DF37B44" w14:textId="77777777" w:rsidR="00CA6E3C" w:rsidRDefault="00CA6E3C" w:rsidP="00FF3281">
      <w:pPr>
        <w:spacing w:line="241" w:lineRule="atLeast"/>
        <w:jc w:val="center"/>
        <w:textAlignment w:val="baseline"/>
        <w:rPr>
          <w:rFonts w:eastAsia="Times New Roman" w:cs="Calibri"/>
          <w:b/>
          <w:bCs/>
          <w:color w:val="221E1F"/>
          <w:sz w:val="24"/>
          <w:szCs w:val="24"/>
          <w:bdr w:val="none" w:sz="0" w:space="0" w:color="auto" w:frame="1"/>
        </w:rPr>
      </w:pPr>
    </w:p>
    <w:p w14:paraId="14E0C777" w14:textId="7422C3A4" w:rsidR="00097A7C" w:rsidRPr="00097A7C" w:rsidRDefault="00097A7C" w:rsidP="00097A7C">
      <w:pPr>
        <w:widowControl/>
        <w:shd w:val="clear" w:color="auto" w:fill="FFFFFF"/>
        <w:autoSpaceDE/>
        <w:autoSpaceDN/>
        <w:textAlignment w:val="baseline"/>
        <w:rPr>
          <w:rFonts w:ascii="inherit" w:eastAsia="Times New Roman" w:hAnsi="inherit" w:cs="Arial"/>
          <w:color w:val="1F1F1F"/>
          <w:sz w:val="30"/>
          <w:szCs w:val="30"/>
          <w:lang w:bidi="ar-SA"/>
        </w:rPr>
      </w:pPr>
    </w:p>
    <w:p w14:paraId="22A1F5E3" w14:textId="316548FF" w:rsidR="00C500AF" w:rsidRDefault="00C500AF" w:rsidP="00097A7C">
      <w:pPr>
        <w:widowControl/>
        <w:adjustRightInd w:val="0"/>
        <w:rPr>
          <w:rFonts w:eastAsiaTheme="minorHAnsi"/>
          <w:b/>
          <w:color w:val="000000"/>
          <w:u w:val="single"/>
          <w:lang w:bidi="ar-SA"/>
        </w:rPr>
      </w:pPr>
    </w:p>
    <w:p w14:paraId="786946B4" w14:textId="579EC3C7" w:rsidR="00C500AF" w:rsidRDefault="00C500AF" w:rsidP="00097A7C">
      <w:pPr>
        <w:widowControl/>
        <w:adjustRightInd w:val="0"/>
        <w:rPr>
          <w:rFonts w:eastAsiaTheme="minorHAnsi"/>
          <w:b/>
          <w:color w:val="000000"/>
          <w:u w:val="single"/>
          <w:lang w:bidi="ar-SA"/>
        </w:rPr>
      </w:pPr>
    </w:p>
    <w:p w14:paraId="626B6131" w14:textId="38D81050" w:rsidR="00C500AF" w:rsidRDefault="00C500AF" w:rsidP="00097A7C">
      <w:pPr>
        <w:widowControl/>
        <w:adjustRightInd w:val="0"/>
        <w:rPr>
          <w:rFonts w:eastAsiaTheme="minorHAnsi"/>
          <w:b/>
          <w:color w:val="000000"/>
          <w:u w:val="single"/>
          <w:lang w:bidi="ar-SA"/>
        </w:rPr>
      </w:pPr>
    </w:p>
    <w:p w14:paraId="5F427D81" w14:textId="0763B73D" w:rsidR="00C500AF" w:rsidRDefault="00C500AF" w:rsidP="00097A7C">
      <w:pPr>
        <w:widowControl/>
        <w:adjustRightInd w:val="0"/>
        <w:rPr>
          <w:rFonts w:eastAsiaTheme="minorHAnsi"/>
          <w:b/>
          <w:color w:val="000000"/>
          <w:u w:val="single"/>
          <w:lang w:bidi="ar-SA"/>
        </w:rPr>
      </w:pPr>
    </w:p>
    <w:p w14:paraId="62C79370" w14:textId="77777777" w:rsidR="00C500AF" w:rsidRDefault="00C500AF" w:rsidP="00097A7C">
      <w:pPr>
        <w:widowControl/>
        <w:adjustRightInd w:val="0"/>
        <w:rPr>
          <w:rFonts w:eastAsiaTheme="minorHAnsi"/>
          <w:b/>
          <w:color w:val="000000"/>
          <w:u w:val="single"/>
          <w:lang w:bidi="ar-SA"/>
        </w:rPr>
      </w:pPr>
    </w:p>
    <w:p w14:paraId="6D469623" w14:textId="66153C5A" w:rsidR="00ED5E1D" w:rsidRPr="00ED5E1D" w:rsidRDefault="00ED5E1D" w:rsidP="00097A7C">
      <w:pPr>
        <w:widowControl/>
        <w:adjustRightInd w:val="0"/>
        <w:rPr>
          <w:rFonts w:eastAsiaTheme="minorHAnsi"/>
          <w:color w:val="000000"/>
          <w:lang w:bidi="ar-SA"/>
        </w:rPr>
      </w:pPr>
      <w:r w:rsidRPr="00023D78">
        <w:rPr>
          <w:rFonts w:eastAsiaTheme="minorHAnsi"/>
          <w:b/>
          <w:noProof/>
          <w:color w:val="000000"/>
          <w:u w:val="single"/>
          <w:lang w:bidi="ar-SA"/>
        </w:rPr>
        <w:lastRenderedPageBreak/>
        <w:drawing>
          <wp:anchor distT="0" distB="0" distL="114300" distR="114300" simplePos="0" relativeHeight="251662848" behindDoc="1" locked="0" layoutInCell="1" allowOverlap="1" wp14:anchorId="01828211" wp14:editId="5EBB5AD6">
            <wp:simplePos x="0" y="0"/>
            <wp:positionH relativeFrom="margin">
              <wp:align>left</wp:align>
            </wp:positionH>
            <wp:positionV relativeFrom="paragraph">
              <wp:posOffset>303</wp:posOffset>
            </wp:positionV>
            <wp:extent cx="910590" cy="683260"/>
            <wp:effectExtent l="0" t="0" r="3810" b="2540"/>
            <wp:wrapTight wrapText="bothSides">
              <wp:wrapPolygon edited="0">
                <wp:start x="0" y="0"/>
                <wp:lineTo x="0" y="21078"/>
                <wp:lineTo x="21238" y="21078"/>
                <wp:lineTo x="212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0590" cy="683260"/>
                    </a:xfrm>
                    <a:prstGeom prst="rect">
                      <a:avLst/>
                    </a:prstGeom>
                    <a:noFill/>
                  </pic:spPr>
                </pic:pic>
              </a:graphicData>
            </a:graphic>
            <wp14:sizeRelH relativeFrom="margin">
              <wp14:pctWidth>0</wp14:pctWidth>
            </wp14:sizeRelH>
            <wp14:sizeRelV relativeFrom="margin">
              <wp14:pctHeight>0</wp14:pctHeight>
            </wp14:sizeRelV>
          </wp:anchor>
        </w:drawing>
      </w:r>
      <w:r w:rsidR="00023D78" w:rsidRPr="00023D78">
        <w:rPr>
          <w:rFonts w:eastAsiaTheme="minorHAnsi"/>
          <w:b/>
          <w:color w:val="000000"/>
          <w:u w:val="single"/>
          <w:lang w:bidi="ar-SA"/>
        </w:rPr>
        <w:t>TRASH CANS:</w:t>
      </w:r>
      <w:r w:rsidR="00023D78">
        <w:rPr>
          <w:rFonts w:eastAsiaTheme="minorHAnsi"/>
          <w:color w:val="000000"/>
          <w:lang w:bidi="ar-SA"/>
        </w:rPr>
        <w:t xml:space="preserve"> </w:t>
      </w:r>
      <w:r w:rsidRPr="00ED5E1D">
        <w:rPr>
          <w:rFonts w:eastAsiaTheme="minorHAnsi"/>
          <w:color w:val="000000"/>
          <w:lang w:bidi="ar-SA"/>
        </w:rPr>
        <w:t>It has been reported to the management office, that several trash cans have gone missing throughout the association over the last few months.  We would suggest that you place your house number on your trash cans for identification purpo</w:t>
      </w:r>
      <w:r w:rsidR="00762962">
        <w:rPr>
          <w:rFonts w:eastAsiaTheme="minorHAnsi"/>
          <w:color w:val="000000"/>
          <w:lang w:bidi="ar-SA"/>
        </w:rPr>
        <w:t>ses using</w:t>
      </w:r>
      <w:r w:rsidRPr="00ED5E1D">
        <w:rPr>
          <w:rFonts w:eastAsiaTheme="minorHAnsi"/>
          <w:color w:val="000000"/>
          <w:lang w:bidi="ar-SA"/>
        </w:rPr>
        <w:t xml:space="preserve"> vinyl stickers to help deter this activity.  The cost to replace the cans is approximately $70 ($25 delivery).</w:t>
      </w:r>
    </w:p>
    <w:p w14:paraId="773A2B9E" w14:textId="77777777" w:rsidR="00ED5E1D" w:rsidRDefault="00ED5E1D" w:rsidP="00097A7C">
      <w:pPr>
        <w:widowControl/>
        <w:adjustRightInd w:val="0"/>
        <w:rPr>
          <w:rFonts w:eastAsiaTheme="minorHAnsi"/>
          <w:b/>
          <w:color w:val="000000"/>
          <w:u w:val="single"/>
          <w:lang w:bidi="ar-SA"/>
        </w:rPr>
      </w:pPr>
    </w:p>
    <w:p w14:paraId="0BC36ACE" w14:textId="77777777" w:rsidR="00ED5E1D" w:rsidRDefault="00ED5E1D" w:rsidP="00097A7C">
      <w:pPr>
        <w:widowControl/>
        <w:adjustRightInd w:val="0"/>
        <w:rPr>
          <w:rFonts w:eastAsiaTheme="minorHAnsi"/>
          <w:b/>
          <w:color w:val="000000"/>
          <w:u w:val="single"/>
          <w:lang w:bidi="ar-SA"/>
        </w:rPr>
      </w:pPr>
    </w:p>
    <w:p w14:paraId="7126EF50" w14:textId="79918F84" w:rsidR="00C500AF" w:rsidRDefault="00C500AF" w:rsidP="00097A7C">
      <w:pPr>
        <w:widowControl/>
        <w:adjustRightInd w:val="0"/>
        <w:rPr>
          <w:rFonts w:eastAsiaTheme="minorHAnsi"/>
          <w:b/>
          <w:color w:val="000000"/>
          <w:u w:val="single"/>
          <w:lang w:bidi="ar-SA"/>
        </w:rPr>
      </w:pPr>
      <w:r w:rsidRPr="001E7015">
        <w:rPr>
          <w:noProof/>
          <w:lang w:bidi="ar-SA"/>
        </w:rPr>
        <w:drawing>
          <wp:anchor distT="0" distB="0" distL="114300" distR="114300" simplePos="0" relativeHeight="251661824" behindDoc="1" locked="0" layoutInCell="1" allowOverlap="1" wp14:anchorId="06F12F3D" wp14:editId="406F12A8">
            <wp:simplePos x="0" y="0"/>
            <wp:positionH relativeFrom="page">
              <wp:posOffset>295275</wp:posOffset>
            </wp:positionH>
            <wp:positionV relativeFrom="paragraph">
              <wp:posOffset>9525</wp:posOffset>
            </wp:positionV>
            <wp:extent cx="933450" cy="933450"/>
            <wp:effectExtent l="0" t="0" r="0" b="0"/>
            <wp:wrapTight wrapText="bothSides">
              <wp:wrapPolygon edited="0">
                <wp:start x="0" y="0"/>
                <wp:lineTo x="0" y="21159"/>
                <wp:lineTo x="21159" y="21159"/>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margin">
              <wp14:pctWidth>0</wp14:pctWidth>
            </wp14:sizeRelH>
            <wp14:sizeRelV relativeFrom="margin">
              <wp14:pctHeight>0</wp14:pctHeight>
            </wp14:sizeRelV>
          </wp:anchor>
        </w:drawing>
      </w:r>
    </w:p>
    <w:p w14:paraId="3F3A47F3" w14:textId="57B92681" w:rsidR="00097A7C" w:rsidRDefault="00097A7C" w:rsidP="00097A7C">
      <w:pPr>
        <w:widowControl/>
        <w:adjustRightInd w:val="0"/>
        <w:rPr>
          <w:rFonts w:eastAsiaTheme="minorHAnsi"/>
          <w:color w:val="000000"/>
          <w:lang w:bidi="ar-SA"/>
        </w:rPr>
      </w:pPr>
      <w:r w:rsidRPr="001E7015">
        <w:rPr>
          <w:rFonts w:eastAsiaTheme="minorHAnsi"/>
          <w:b/>
          <w:color w:val="000000"/>
          <w:u w:val="single"/>
          <w:lang w:bidi="ar-SA"/>
        </w:rPr>
        <w:t xml:space="preserve">Reminder: </w:t>
      </w:r>
      <w:r w:rsidRPr="001E7015">
        <w:rPr>
          <w:rFonts w:eastAsiaTheme="minorHAnsi"/>
          <w:color w:val="000000"/>
          <w:lang w:bidi="ar-SA"/>
        </w:rPr>
        <w:t>Social distancing should be practiced in combination with other everyday preventive actions to reduce the spread of COVID-19, including wearing cloth face coverings, avoiding touching your face with unwashed hands, and frequently washing your hands with soap and water for at least 20 seconds.</w:t>
      </w:r>
    </w:p>
    <w:p w14:paraId="75070C96" w14:textId="2A7ABBA6" w:rsidR="00023D78" w:rsidRDefault="00023D78" w:rsidP="00097A7C">
      <w:pPr>
        <w:widowControl/>
        <w:adjustRightInd w:val="0"/>
        <w:rPr>
          <w:rFonts w:eastAsiaTheme="minorHAnsi"/>
          <w:color w:val="000000"/>
          <w:lang w:bidi="ar-SA"/>
        </w:rPr>
      </w:pPr>
    </w:p>
    <w:p w14:paraId="417D8B2C" w14:textId="0850F5D9" w:rsidR="00023D78" w:rsidRDefault="00023D78" w:rsidP="00097A7C">
      <w:pPr>
        <w:widowControl/>
        <w:adjustRightInd w:val="0"/>
        <w:rPr>
          <w:rFonts w:eastAsiaTheme="minorHAnsi"/>
          <w:color w:val="000000"/>
          <w:lang w:bidi="ar-SA"/>
        </w:rPr>
      </w:pPr>
    </w:p>
    <w:p w14:paraId="7AC8C54E" w14:textId="77777777" w:rsidR="00023D78" w:rsidRPr="001E7015" w:rsidRDefault="00023D78" w:rsidP="00097A7C">
      <w:pPr>
        <w:widowControl/>
        <w:adjustRightInd w:val="0"/>
        <w:rPr>
          <w:rFonts w:eastAsiaTheme="minorHAnsi"/>
          <w:b/>
          <w:color w:val="000000"/>
          <w:u w:val="single"/>
          <w:lang w:bidi="ar-SA"/>
        </w:rPr>
      </w:pPr>
    </w:p>
    <w:p w14:paraId="34796349" w14:textId="77777777" w:rsidR="009F2089" w:rsidRDefault="00023D78" w:rsidP="00023D78">
      <w:pPr>
        <w:rPr>
          <w:rFonts w:eastAsia="MS PGothic" w:cs="Arial"/>
          <w:color w:val="000000"/>
          <w:sz w:val="24"/>
          <w:szCs w:val="24"/>
          <w:lang w:bidi="ar-SA"/>
        </w:rPr>
      </w:pPr>
      <w:r w:rsidRPr="00023D78">
        <w:rPr>
          <w:rFonts w:eastAsia="MS PGothic" w:cs="Arial"/>
          <w:b/>
          <w:bCs/>
          <w:color w:val="000000"/>
          <w:sz w:val="24"/>
          <w:szCs w:val="24"/>
          <w:lang w:bidi="ar-SA"/>
        </w:rPr>
        <w:t xml:space="preserve">Reminder: As of March 18, 2020, Del Sur Community Ranch House and park reservations </w:t>
      </w:r>
      <w:r w:rsidRPr="00023D78">
        <w:rPr>
          <w:rFonts w:eastAsia="MS PGothic" w:cs="Arial"/>
          <w:color w:val="000000"/>
          <w:sz w:val="24"/>
          <w:szCs w:val="24"/>
          <w:lang w:bidi="ar-SA"/>
        </w:rPr>
        <w:t xml:space="preserve">have been </w:t>
      </w:r>
      <w:r w:rsidR="009F2089">
        <w:rPr>
          <w:rFonts w:eastAsia="MS PGothic" w:cs="Arial"/>
          <w:color w:val="000000"/>
          <w:sz w:val="24"/>
          <w:szCs w:val="24"/>
          <w:lang w:bidi="ar-SA"/>
        </w:rPr>
        <w:t>suspended until further notice</w:t>
      </w:r>
      <w:r w:rsidRPr="00023D78">
        <w:rPr>
          <w:rFonts w:eastAsia="MS PGothic" w:cs="Arial"/>
          <w:color w:val="000000"/>
          <w:sz w:val="24"/>
          <w:szCs w:val="24"/>
          <w:lang w:bidi="ar-SA"/>
        </w:rPr>
        <w:t xml:space="preserve">. This will extend through to January 1, 2021, or until further notice from the Del Sur Community Association. Full refund of Ranch House reservation fees will be made to those </w:t>
      </w:r>
      <w:r w:rsidR="009F2089">
        <w:rPr>
          <w:rFonts w:eastAsia="MS PGothic" w:cs="Arial"/>
          <w:color w:val="000000"/>
          <w:sz w:val="24"/>
          <w:szCs w:val="24"/>
          <w:lang w:bidi="ar-SA"/>
        </w:rPr>
        <w:t>who have had events cancelled.</w:t>
      </w:r>
    </w:p>
    <w:p w14:paraId="5834F647" w14:textId="77777777" w:rsidR="00023D78" w:rsidRPr="00023D78" w:rsidRDefault="00023D78" w:rsidP="00023D78">
      <w:pPr>
        <w:rPr>
          <w:rFonts w:eastAsia="MS PGothic" w:cs="Arial"/>
          <w:color w:val="000000"/>
          <w:sz w:val="24"/>
          <w:szCs w:val="24"/>
          <w:lang w:bidi="ar-SA"/>
        </w:rPr>
      </w:pPr>
    </w:p>
    <w:p w14:paraId="02D8D8B7" w14:textId="7F3E379B" w:rsidR="00023D78" w:rsidRPr="00023D78" w:rsidRDefault="00023D78" w:rsidP="00023D78">
      <w:pPr>
        <w:spacing w:line="252" w:lineRule="auto"/>
        <w:rPr>
          <w:rFonts w:eastAsia="MS PGothic" w:cs="Arial"/>
          <w:color w:val="000000"/>
          <w:sz w:val="24"/>
          <w:szCs w:val="24"/>
          <w:lang w:bidi="ar-SA"/>
        </w:rPr>
      </w:pPr>
      <w:r w:rsidRPr="00023D78">
        <w:rPr>
          <w:rFonts w:eastAsia="MS PGothic" w:cs="Arial"/>
          <w:b/>
          <w:bCs/>
          <w:color w:val="000000"/>
          <w:sz w:val="24"/>
          <w:szCs w:val="24"/>
          <w:u w:val="single"/>
          <w:lang w:bidi="ar-SA"/>
        </w:rPr>
        <w:t xml:space="preserve">Open Session meeting: </w:t>
      </w:r>
      <w:r w:rsidRPr="00023D78">
        <w:rPr>
          <w:rFonts w:eastAsia="MS PGothic" w:cs="Arial"/>
          <w:b/>
          <w:bCs/>
          <w:color w:val="000000"/>
          <w:sz w:val="24"/>
          <w:szCs w:val="24"/>
          <w:lang w:bidi="ar-SA"/>
        </w:rPr>
        <w:t xml:space="preserve"> </w:t>
      </w:r>
      <w:r w:rsidRPr="00023D78">
        <w:rPr>
          <w:rFonts w:eastAsia="MS PGothic" w:cs="Arial"/>
          <w:color w:val="000000"/>
          <w:sz w:val="24"/>
          <w:szCs w:val="24"/>
          <w:lang w:bidi="ar-SA"/>
        </w:rPr>
        <w:t>will resume October 27</w:t>
      </w:r>
      <w:r w:rsidRPr="00023D78">
        <w:rPr>
          <w:rFonts w:eastAsia="MS PGothic" w:cs="Arial"/>
          <w:color w:val="000000"/>
          <w:sz w:val="24"/>
          <w:szCs w:val="24"/>
          <w:vertAlign w:val="superscript"/>
          <w:lang w:bidi="ar-SA"/>
        </w:rPr>
        <w:t>th</w:t>
      </w:r>
      <w:r w:rsidRPr="00023D78">
        <w:rPr>
          <w:rFonts w:eastAsia="MS PGothic" w:cs="Arial"/>
          <w:color w:val="000000"/>
          <w:sz w:val="24"/>
          <w:szCs w:val="24"/>
          <w:lang w:bidi="ar-SA"/>
        </w:rPr>
        <w:t xml:space="preserve">, via Zoom or outside the Ranch House. This will be determined by the Board. Please be on the lookout for the update. </w:t>
      </w:r>
    </w:p>
    <w:p w14:paraId="10E835F7" w14:textId="376AF390" w:rsidR="00023D78" w:rsidRPr="00023D78" w:rsidRDefault="00023D78" w:rsidP="00023D78">
      <w:pPr>
        <w:spacing w:line="252" w:lineRule="auto"/>
        <w:rPr>
          <w:rFonts w:eastAsia="MS PGothic" w:cs="Arial"/>
          <w:color w:val="000000"/>
          <w:sz w:val="24"/>
          <w:szCs w:val="24"/>
          <w:lang w:bidi="ar-SA"/>
        </w:rPr>
      </w:pPr>
    </w:p>
    <w:p w14:paraId="1D0EA2F2" w14:textId="3B5D2CD7" w:rsidR="00023D78" w:rsidRPr="00023D78" w:rsidRDefault="00023D78" w:rsidP="00023D78">
      <w:pPr>
        <w:spacing w:line="252" w:lineRule="auto"/>
        <w:rPr>
          <w:rFonts w:eastAsia="MS PGothic" w:cs="Arial"/>
          <w:color w:val="000000"/>
          <w:sz w:val="24"/>
          <w:szCs w:val="24"/>
          <w:lang w:bidi="ar-SA"/>
        </w:rPr>
      </w:pPr>
      <w:r w:rsidRPr="00023D78">
        <w:rPr>
          <w:rFonts w:eastAsia="MS PGothic" w:cs="Arial"/>
          <w:b/>
          <w:color w:val="000000"/>
          <w:sz w:val="24"/>
          <w:szCs w:val="24"/>
          <w:u w:val="single"/>
          <w:lang w:bidi="ar-SA"/>
        </w:rPr>
        <w:t>Annual Meeting:</w:t>
      </w:r>
      <w:r w:rsidRPr="00023D78">
        <w:rPr>
          <w:rFonts w:eastAsia="MS PGothic" w:cs="Arial"/>
          <w:color w:val="000000"/>
          <w:sz w:val="24"/>
          <w:szCs w:val="24"/>
          <w:lang w:bidi="ar-SA"/>
        </w:rPr>
        <w:t xml:space="preserve"> will be held in November of this year. The time and date has yet to be determined by the Board. </w:t>
      </w:r>
    </w:p>
    <w:p w14:paraId="16A419A7" w14:textId="28057537" w:rsidR="00097A7C" w:rsidRPr="00023D78" w:rsidRDefault="00097A7C" w:rsidP="00097A7C">
      <w:pPr>
        <w:rPr>
          <w:rFonts w:eastAsia="Times New Roman" w:cs="Calibri"/>
          <w:b/>
          <w:bCs/>
          <w:color w:val="221E1F"/>
          <w:sz w:val="24"/>
          <w:szCs w:val="24"/>
          <w:bdr w:val="none" w:sz="0" w:space="0" w:color="auto" w:frame="1"/>
        </w:rPr>
      </w:pPr>
    </w:p>
    <w:p w14:paraId="7468631E" w14:textId="008E0794" w:rsidR="00537409" w:rsidRDefault="00537409" w:rsidP="00537409">
      <w:pPr>
        <w:spacing w:line="241" w:lineRule="atLeast"/>
        <w:textAlignment w:val="baseline"/>
        <w:rPr>
          <w:rFonts w:eastAsia="Times New Roman" w:cs="Arial"/>
          <w:color w:val="006600"/>
        </w:rPr>
      </w:pPr>
      <w:r w:rsidRPr="00340151">
        <w:rPr>
          <w:rFonts w:eastAsia="Times New Roman" w:cs="Arial"/>
          <w:b/>
          <w:color w:val="006600"/>
          <w:u w:val="single"/>
        </w:rPr>
        <w:t>B</w:t>
      </w:r>
      <w:r w:rsidR="00340151" w:rsidRPr="00340151">
        <w:rPr>
          <w:rFonts w:eastAsia="Times New Roman" w:cs="Arial"/>
          <w:b/>
          <w:color w:val="006600"/>
          <w:u w:val="single"/>
        </w:rPr>
        <w:t>RUSH MANAGEMENT</w:t>
      </w:r>
      <w:r w:rsidRPr="00340151">
        <w:rPr>
          <w:rFonts w:eastAsia="Times New Roman" w:cs="Arial"/>
          <w:b/>
          <w:bCs/>
          <w:color w:val="006600"/>
          <w:u w:val="single"/>
        </w:rPr>
        <w:t xml:space="preserve"> </w:t>
      </w:r>
      <w:r w:rsidR="00340151" w:rsidRPr="00340151">
        <w:rPr>
          <w:rFonts w:eastAsia="Times New Roman" w:cs="Arial"/>
          <w:b/>
          <w:bCs/>
          <w:color w:val="006600"/>
          <w:u w:val="single"/>
        </w:rPr>
        <w:t>SEASON</w:t>
      </w:r>
      <w:r w:rsidR="00340151">
        <w:rPr>
          <w:rFonts w:eastAsia="Times New Roman" w:cs="Arial"/>
          <w:color w:val="006600"/>
        </w:rPr>
        <w:t xml:space="preserve"> </w:t>
      </w:r>
      <w:r w:rsidRPr="00340151">
        <w:rPr>
          <w:rFonts w:eastAsia="Times New Roman" w:cs="Arial"/>
          <w:color w:val="006600"/>
        </w:rPr>
        <w:t>commence</w:t>
      </w:r>
      <w:r w:rsidR="00C83053" w:rsidRPr="00340151">
        <w:rPr>
          <w:rFonts w:eastAsia="Times New Roman" w:cs="Arial"/>
          <w:color w:val="006600"/>
        </w:rPr>
        <w:t>d</w:t>
      </w:r>
      <w:r w:rsidRPr="00340151">
        <w:rPr>
          <w:rFonts w:eastAsia="Times New Roman" w:cs="Arial"/>
          <w:color w:val="006600"/>
        </w:rPr>
        <w:t xml:space="preserve"> on August 15, 2020.  Negotiations are underway for the goats to return for the 2020-2021 brush management season</w:t>
      </w:r>
      <w:r w:rsidR="00E96689" w:rsidRPr="00340151">
        <w:rPr>
          <w:rFonts w:eastAsia="Times New Roman" w:cs="Arial"/>
          <w:color w:val="006600"/>
        </w:rPr>
        <w:t xml:space="preserve"> as the Environmental Services has stated due to </w:t>
      </w:r>
      <w:r w:rsidR="0010166D" w:rsidRPr="00340151">
        <w:rPr>
          <w:rFonts w:eastAsia="Times New Roman" w:cs="Arial"/>
          <w:color w:val="006600"/>
        </w:rPr>
        <w:t xml:space="preserve">COVID-19 and prior commitments to the Education Sector, the goats </w:t>
      </w:r>
      <w:r w:rsidR="00A3116A" w:rsidRPr="00340151">
        <w:rPr>
          <w:rFonts w:eastAsia="Times New Roman" w:cs="Arial"/>
          <w:color w:val="006600"/>
        </w:rPr>
        <w:t>will not</w:t>
      </w:r>
      <w:r w:rsidR="0010166D" w:rsidRPr="00340151">
        <w:rPr>
          <w:rFonts w:eastAsia="Times New Roman" w:cs="Arial"/>
          <w:color w:val="006600"/>
        </w:rPr>
        <w:t xml:space="preserve"> be starting until </w:t>
      </w:r>
      <w:r w:rsidR="0010166D" w:rsidRPr="00340151">
        <w:rPr>
          <w:rFonts w:eastAsia="Times New Roman" w:cs="Arial"/>
          <w:b/>
          <w:color w:val="006600"/>
        </w:rPr>
        <w:t>after September 15, 2020</w:t>
      </w:r>
      <w:r w:rsidRPr="00340151">
        <w:rPr>
          <w:rFonts w:eastAsia="Times New Roman" w:cs="Arial"/>
          <w:color w:val="006600"/>
        </w:rPr>
        <w:t xml:space="preserve">.  This project brings many moving parts specifically when bringing </w:t>
      </w:r>
      <w:r w:rsidR="00A3116A" w:rsidRPr="00340151">
        <w:rPr>
          <w:rFonts w:eastAsia="Times New Roman" w:cs="Arial"/>
          <w:color w:val="006600"/>
        </w:rPr>
        <w:t>livestock</w:t>
      </w:r>
      <w:r w:rsidRPr="00340151">
        <w:rPr>
          <w:rFonts w:eastAsia="Times New Roman" w:cs="Arial"/>
          <w:color w:val="006600"/>
        </w:rPr>
        <w:t xml:space="preserve"> into the community.  The shepherd needs to ensure that the goats are vaccinated, permits are all in place and approval received from the City prior to commencing the project.  This process can take a considerable amount of time to complete.  Therefore, as soon as all approvals etc., are in place you will be notified via email on the commencement of the project. </w:t>
      </w:r>
      <w:r w:rsidR="00A3116A" w:rsidRPr="00340151">
        <w:rPr>
          <w:rFonts w:eastAsia="Times New Roman" w:cs="Arial"/>
          <w:color w:val="006600"/>
        </w:rPr>
        <w:t>The good news is, the Fire Marshal has given permit approval for the goats to perform the brush management this season.</w:t>
      </w:r>
      <w:r w:rsidRPr="00340151">
        <w:rPr>
          <w:rFonts w:eastAsia="Times New Roman" w:cs="Arial"/>
          <w:color w:val="006600"/>
        </w:rPr>
        <w:t xml:space="preserve"> Management and the Board appreciate your patience and understanding during this process.</w:t>
      </w:r>
    </w:p>
    <w:p w14:paraId="63C57994" w14:textId="29D6012E" w:rsidR="00023D78" w:rsidRDefault="00023D78" w:rsidP="00537409">
      <w:pPr>
        <w:spacing w:line="241" w:lineRule="atLeast"/>
        <w:textAlignment w:val="baseline"/>
        <w:rPr>
          <w:rFonts w:eastAsia="Times New Roman" w:cs="Arial"/>
          <w:color w:val="006600"/>
        </w:rPr>
      </w:pPr>
    </w:p>
    <w:p w14:paraId="11F7FB8F" w14:textId="342B8E03" w:rsidR="00023D78" w:rsidRPr="00340151" w:rsidRDefault="00023D78" w:rsidP="00537409">
      <w:pPr>
        <w:spacing w:line="241" w:lineRule="atLeast"/>
        <w:textAlignment w:val="baseline"/>
        <w:rPr>
          <w:rFonts w:eastAsia="Times New Roman" w:cs="Arial"/>
          <w:color w:val="006600"/>
        </w:rPr>
      </w:pPr>
      <w:r>
        <w:rPr>
          <w:rFonts w:eastAsia="Times New Roman" w:cs="Arial"/>
          <w:color w:val="006600"/>
        </w:rPr>
        <w:t xml:space="preserve">Due to the Valley Fire disruption, the goats will not be on-site until late September, early October. Environmental Land Management to provide update and details. </w:t>
      </w:r>
    </w:p>
    <w:p w14:paraId="63AF73C7" w14:textId="4BEEF683" w:rsidR="008161DF" w:rsidRPr="00340151" w:rsidRDefault="008161DF" w:rsidP="00537409">
      <w:pPr>
        <w:spacing w:line="241" w:lineRule="atLeast"/>
        <w:textAlignment w:val="baseline"/>
        <w:rPr>
          <w:rFonts w:eastAsia="Times New Roman" w:cs="Arial"/>
          <w:color w:val="FF0000"/>
        </w:rPr>
      </w:pPr>
    </w:p>
    <w:p w14:paraId="35F6806C" w14:textId="05F3D42C" w:rsidR="00C500AF" w:rsidRPr="00340151" w:rsidRDefault="00957303" w:rsidP="00957303">
      <w:pPr>
        <w:rPr>
          <w:color w:val="0000FF"/>
        </w:rPr>
      </w:pPr>
      <w:r w:rsidRPr="00340151">
        <w:rPr>
          <w:b/>
          <w:color w:val="0000FF"/>
          <w:u w:val="single"/>
        </w:rPr>
        <w:t>POOL LANE ROPES:</w:t>
      </w:r>
      <w:r w:rsidRPr="00340151">
        <w:rPr>
          <w:color w:val="0000FF"/>
        </w:rPr>
        <w:t xml:space="preserve"> Just a friendly reminder that pool lane ropes are dividers and guides for lap swimmers at Kristen Glen, Angeline and Jacqueline pools. Recently a broken lane rope was discovered and </w:t>
      </w:r>
      <w:r w:rsidR="00843617" w:rsidRPr="00340151">
        <w:rPr>
          <w:color w:val="0000FF"/>
        </w:rPr>
        <w:t>has now been repaired</w:t>
      </w:r>
      <w:r w:rsidRPr="00340151">
        <w:rPr>
          <w:color w:val="0000FF"/>
        </w:rPr>
        <w:t xml:space="preserve">. At no time should the lane ropes be played, stood or sat upon. Thank you for your continued support. </w:t>
      </w:r>
    </w:p>
    <w:p w14:paraId="21EAACA3" w14:textId="77777777" w:rsidR="00F036D9" w:rsidRPr="00340151" w:rsidRDefault="00F036D9" w:rsidP="00B324A5">
      <w:pPr>
        <w:widowControl/>
        <w:adjustRightInd w:val="0"/>
        <w:rPr>
          <w:rFonts w:eastAsiaTheme="minorHAnsi"/>
          <w:b/>
          <w:color w:val="000000"/>
          <w:u w:val="single"/>
          <w:lang w:bidi="ar-SA"/>
        </w:rPr>
      </w:pPr>
    </w:p>
    <w:p w14:paraId="42EDA263" w14:textId="77777777" w:rsidR="00B324A5" w:rsidRPr="00340151" w:rsidRDefault="00B324A5" w:rsidP="00B324A5">
      <w:pPr>
        <w:widowControl/>
        <w:adjustRightInd w:val="0"/>
        <w:rPr>
          <w:rFonts w:eastAsiaTheme="minorHAnsi"/>
          <w:color w:val="000000"/>
          <w:lang w:bidi="ar-SA"/>
        </w:rPr>
      </w:pPr>
      <w:r w:rsidRPr="00340151">
        <w:rPr>
          <w:rFonts w:eastAsiaTheme="minorHAnsi"/>
          <w:b/>
          <w:color w:val="000000"/>
          <w:u w:val="single"/>
          <w:lang w:bidi="ar-SA"/>
        </w:rPr>
        <w:t>PLEASE REMEMBER POOL RULE #4:</w:t>
      </w:r>
      <w:r w:rsidRPr="00340151">
        <w:rPr>
          <w:rFonts w:eastAsiaTheme="minorHAnsi"/>
          <w:color w:val="000000"/>
          <w:lang w:bidi="ar-SA"/>
        </w:rPr>
        <w:t xml:space="preserve"> Incontinent persons must wear swim pants, either disposable or reusable (i.e., iPlay or</w:t>
      </w:r>
    </w:p>
    <w:p w14:paraId="317B7A25" w14:textId="77777777" w:rsidR="00B324A5" w:rsidRPr="00340151" w:rsidRDefault="00B324A5" w:rsidP="00B324A5">
      <w:pPr>
        <w:widowControl/>
        <w:adjustRightInd w:val="0"/>
        <w:rPr>
          <w:rFonts w:eastAsiaTheme="minorHAnsi"/>
          <w:color w:val="000000"/>
          <w:lang w:bidi="ar-SA"/>
        </w:rPr>
      </w:pPr>
      <w:r w:rsidRPr="00340151">
        <w:rPr>
          <w:rFonts w:eastAsiaTheme="minorHAnsi"/>
          <w:color w:val="000000"/>
          <w:lang w:bidi="ar-SA"/>
        </w:rPr>
        <w:t>substantially similar, swim diapers), at all times while in the pool or spa. It is very important that ALL fecal accidents are reported to</w:t>
      </w:r>
    </w:p>
    <w:p w14:paraId="4F51E609" w14:textId="761F4F9B" w:rsidR="00340151" w:rsidRDefault="00B324A5" w:rsidP="00023D78">
      <w:pPr>
        <w:widowControl/>
        <w:adjustRightInd w:val="0"/>
        <w:rPr>
          <w:rFonts w:cs="Arial"/>
          <w:b/>
          <w:bCs/>
          <w:color w:val="1F497D"/>
          <w:u w:val="single"/>
        </w:rPr>
      </w:pPr>
      <w:r w:rsidRPr="00340151">
        <w:rPr>
          <w:rFonts w:eastAsiaTheme="minorHAnsi"/>
          <w:color w:val="000000"/>
          <w:lang w:bidi="ar-SA"/>
        </w:rPr>
        <w:t>Management immediately as the pool has to be closed and treated. The owner of the applicable property may be called to a noticed hearing whereat he or she may be charged all expenses incurred by the HOA in restoring the pool to a usable condition, including without limitation, all costs incurred to clean the filters and chemically treat the water. Please continue to notify the management office if you discover a fecal</w:t>
      </w:r>
      <w:r w:rsidR="004B388A" w:rsidRPr="00340151">
        <w:rPr>
          <w:rFonts w:eastAsiaTheme="minorHAnsi"/>
          <w:color w:val="000000"/>
          <w:lang w:bidi="ar-SA"/>
        </w:rPr>
        <w:t xml:space="preserve"> </w:t>
      </w:r>
      <w:r w:rsidRPr="00340151">
        <w:rPr>
          <w:rFonts w:eastAsiaTheme="minorHAnsi"/>
          <w:color w:val="000000"/>
          <w:lang w:bidi="ar-SA"/>
        </w:rPr>
        <w:t>accident in the pool between the hours of 8:00 am – 5:00 pm and</w:t>
      </w:r>
      <w:r w:rsidR="004B388A" w:rsidRPr="00340151">
        <w:rPr>
          <w:rFonts w:eastAsiaTheme="minorHAnsi"/>
          <w:color w:val="000000"/>
          <w:lang w:bidi="ar-SA"/>
        </w:rPr>
        <w:t xml:space="preserve"> </w:t>
      </w:r>
      <w:r w:rsidRPr="00340151">
        <w:rPr>
          <w:rFonts w:eastAsiaTheme="minorHAnsi"/>
          <w:color w:val="000000"/>
          <w:lang w:bidi="ar-SA"/>
        </w:rPr>
        <w:t>report any fecal accidents that occur between 5-11 pm to the patrol</w:t>
      </w:r>
      <w:r w:rsidR="004B388A" w:rsidRPr="00340151">
        <w:rPr>
          <w:rFonts w:eastAsiaTheme="minorHAnsi"/>
          <w:color w:val="000000"/>
          <w:lang w:bidi="ar-SA"/>
        </w:rPr>
        <w:t xml:space="preserve"> </w:t>
      </w:r>
      <w:r w:rsidRPr="00340151">
        <w:rPr>
          <w:rFonts w:eastAsiaTheme="minorHAnsi"/>
          <w:color w:val="000000"/>
          <w:lang w:bidi="ar-SA"/>
        </w:rPr>
        <w:t>officer at (619) 490.0012 to ensure that the pool is closed in a timely</w:t>
      </w:r>
      <w:r w:rsidR="002E54ED" w:rsidRPr="00340151">
        <w:rPr>
          <w:rFonts w:eastAsiaTheme="minorHAnsi"/>
          <w:color w:val="000000"/>
          <w:lang w:bidi="ar-SA"/>
        </w:rPr>
        <w:t xml:space="preserve"> </w:t>
      </w:r>
      <w:r w:rsidRPr="00340151">
        <w:rPr>
          <w:rFonts w:eastAsiaTheme="minorHAnsi"/>
          <w:color w:val="000000"/>
          <w:lang w:bidi="ar-SA"/>
        </w:rPr>
        <w:t>manner. You may also call our customer care department at 800-428-5588 at any time to report all incidents.</w:t>
      </w:r>
    </w:p>
    <w:p w14:paraId="6FDE56C5" w14:textId="77777777" w:rsidR="00023D78" w:rsidRDefault="00AE4F4B" w:rsidP="00097A7C">
      <w:pPr>
        <w:pStyle w:val="NormalWeb"/>
        <w:shd w:val="clear" w:color="auto" w:fill="FFFFFF"/>
        <w:rPr>
          <w:rFonts w:ascii="Arial Narrow" w:hAnsi="Arial Narrow" w:cs="Arial"/>
          <w:color w:val="1F497D"/>
        </w:rPr>
      </w:pPr>
      <w:r w:rsidRPr="00340151">
        <w:rPr>
          <w:rFonts w:ascii="Arial Narrow" w:hAnsi="Arial Narrow" w:cs="Arial"/>
          <w:b/>
          <w:bCs/>
          <w:color w:val="1F497D"/>
          <w:u w:val="single"/>
        </w:rPr>
        <w:t>HOW TO GET A QUICK RESPONSE - CUSTOMER CARE</w:t>
      </w:r>
      <w:r w:rsidR="00023D78">
        <w:rPr>
          <w:rFonts w:ascii="Arial Narrow" w:hAnsi="Arial Narrow" w:cs="Arial"/>
          <w:b/>
          <w:bCs/>
          <w:color w:val="1F497D"/>
          <w:u w:val="single"/>
        </w:rPr>
        <w:t xml:space="preserve"> </w:t>
      </w:r>
      <w:r w:rsidRPr="00340151">
        <w:rPr>
          <w:rFonts w:ascii="Arial Narrow" w:hAnsi="Arial Narrow" w:cs="Arial"/>
          <w:color w:val="1F497D"/>
        </w:rPr>
        <w:t xml:space="preserve">The Del Sur Community Association has a </w:t>
      </w:r>
      <w:r w:rsidR="00DA149F" w:rsidRPr="00340151">
        <w:rPr>
          <w:rFonts w:ascii="Arial Narrow" w:hAnsi="Arial Narrow" w:cs="Arial"/>
          <w:color w:val="1F497D"/>
        </w:rPr>
        <w:t>24-hour</w:t>
      </w:r>
      <w:r w:rsidRPr="00340151">
        <w:rPr>
          <w:rFonts w:ascii="Arial Narrow" w:hAnsi="Arial Narrow" w:cs="Arial"/>
          <w:color w:val="1F497D"/>
        </w:rPr>
        <w:t xml:space="preserve"> customer care department for after-hours emergencies.  In order to get a quick response time to an issue, please call customer care to report all after-hours emergencies to the care center. By contacting customer care, the appropriate vendor can be dispatched in a timely manner.  You may also reach out to the on-site patrol officer between the hours of 3:00 pm – 11:00 pm daily. </w:t>
      </w:r>
    </w:p>
    <w:p w14:paraId="529EFF93" w14:textId="77777777" w:rsidR="00485110" w:rsidRDefault="00AE4F4B" w:rsidP="00097A7C">
      <w:pPr>
        <w:pStyle w:val="NormalWeb"/>
        <w:shd w:val="clear" w:color="auto" w:fill="FFFFFF"/>
        <w:rPr>
          <w:rFonts w:ascii="Arial Narrow" w:hAnsi="Arial Narrow" w:cs="Arial"/>
          <w:b/>
          <w:color w:val="1F497D"/>
        </w:rPr>
      </w:pPr>
      <w:r w:rsidRPr="00340151">
        <w:rPr>
          <w:rFonts w:ascii="Arial Narrow" w:hAnsi="Arial Narrow" w:cs="Arial"/>
          <w:b/>
          <w:color w:val="1F497D"/>
        </w:rPr>
        <w:t>Customer Care – 800-428-5588</w:t>
      </w:r>
      <w:r w:rsidR="00097A7C" w:rsidRPr="00340151">
        <w:rPr>
          <w:rFonts w:ascii="Arial Narrow" w:hAnsi="Arial Narrow" w:cs="Arial"/>
          <w:b/>
          <w:color w:val="201F1E"/>
        </w:rPr>
        <w:t xml:space="preserve">   </w:t>
      </w:r>
      <w:r w:rsidRPr="00340151">
        <w:rPr>
          <w:rFonts w:ascii="Arial Narrow" w:hAnsi="Arial Narrow" w:cs="Arial"/>
          <w:b/>
          <w:color w:val="1F497D"/>
        </w:rPr>
        <w:t xml:space="preserve">On-site </w:t>
      </w:r>
      <w:r w:rsidR="00DA149F" w:rsidRPr="00340151">
        <w:rPr>
          <w:rFonts w:ascii="Arial Narrow" w:hAnsi="Arial Narrow" w:cs="Arial"/>
          <w:b/>
          <w:color w:val="1F497D"/>
        </w:rPr>
        <w:t>Patrol -</w:t>
      </w:r>
      <w:r w:rsidRPr="00340151">
        <w:rPr>
          <w:rFonts w:ascii="Arial Narrow" w:hAnsi="Arial Narrow" w:cs="Arial"/>
          <w:b/>
          <w:color w:val="1F497D"/>
        </w:rPr>
        <w:t>   619-490-0012</w:t>
      </w:r>
    </w:p>
    <w:p w14:paraId="4770DEDE" w14:textId="2D2A20F5" w:rsidR="00E033CC" w:rsidRPr="00097A7C" w:rsidRDefault="00485110" w:rsidP="00485110">
      <w:pPr>
        <w:pStyle w:val="NormalWeb"/>
        <w:shd w:val="clear" w:color="auto" w:fill="FFFFFF"/>
        <w:rPr>
          <w:rFonts w:ascii="Arial Narrow" w:hAnsi="Arial Narrow" w:cs="Arial"/>
          <w:u w:val="single"/>
        </w:rPr>
      </w:pPr>
      <w:r w:rsidRPr="00485110">
        <w:rPr>
          <w:b/>
          <w:color w:val="C45811"/>
          <w:u w:val="single"/>
        </w:rPr>
        <w:t>An update on playground repairs</w:t>
      </w:r>
      <w:r>
        <w:rPr>
          <w:b/>
          <w:color w:val="C45811"/>
          <w:u w:val="single"/>
        </w:rPr>
        <w:t>:</w:t>
      </w:r>
      <w:bookmarkStart w:id="0" w:name="_GoBack"/>
      <w:bookmarkEnd w:id="0"/>
      <w:r w:rsidRPr="00485110">
        <w:rPr>
          <w:color w:val="C45811"/>
        </w:rPr>
        <w:t xml:space="preserve"> The repaired balance structure at Reagan Glen Park will be reinstalled by the end of October. The old swing set at Mell Driscoll will be replaced with a new one by the end of November.</w:t>
      </w:r>
      <w:r w:rsidR="00EA783B" w:rsidRPr="001E7015">
        <w:rPr>
          <w:color w:val="C45811"/>
        </w:rPr>
        <w:tab/>
      </w:r>
    </w:p>
    <w:p w14:paraId="2CDCAAB4" w14:textId="77777777" w:rsidR="00C500AF" w:rsidRDefault="00C500AF" w:rsidP="00097A7C">
      <w:pPr>
        <w:pStyle w:val="Heading3"/>
        <w:spacing w:before="48"/>
        <w:ind w:left="3620" w:right="1360" w:hanging="3170"/>
        <w:rPr>
          <w:b/>
          <w:sz w:val="24"/>
          <w:szCs w:val="32"/>
          <w:u w:val="single"/>
        </w:rPr>
      </w:pPr>
    </w:p>
    <w:p w14:paraId="199A5D9E" w14:textId="77777777" w:rsidR="00C500AF" w:rsidRDefault="00C500AF" w:rsidP="00097A7C">
      <w:pPr>
        <w:pStyle w:val="Heading3"/>
        <w:spacing w:before="48"/>
        <w:ind w:left="3620" w:right="1360" w:hanging="3170"/>
        <w:rPr>
          <w:b/>
          <w:sz w:val="24"/>
          <w:szCs w:val="32"/>
          <w:u w:val="single"/>
        </w:rPr>
      </w:pPr>
    </w:p>
    <w:p w14:paraId="3BD46AF4" w14:textId="3B1CB3B0" w:rsidR="00C13C1C" w:rsidRPr="00097A7C" w:rsidRDefault="00C13C1C" w:rsidP="00097A7C">
      <w:pPr>
        <w:pStyle w:val="Heading3"/>
        <w:spacing w:before="48"/>
        <w:ind w:left="3620" w:right="1360" w:hanging="3170"/>
        <w:rPr>
          <w:color w:val="C45811"/>
          <w:sz w:val="14"/>
          <w:szCs w:val="18"/>
        </w:rPr>
      </w:pPr>
      <w:r w:rsidRPr="00211387">
        <w:rPr>
          <w:b/>
          <w:sz w:val="24"/>
          <w:szCs w:val="32"/>
          <w:u w:val="single"/>
        </w:rPr>
        <w:t>Community Services Council vs Del Community Association</w:t>
      </w:r>
    </w:p>
    <w:p w14:paraId="5F17DBB2" w14:textId="613CD03A" w:rsidR="005426CF" w:rsidRDefault="00097A7C" w:rsidP="00211387">
      <w:pPr>
        <w:pStyle w:val="Heading3"/>
        <w:spacing w:before="48"/>
        <w:ind w:left="2070" w:right="1360" w:hanging="1800"/>
        <w:rPr>
          <w:color w:val="C45811"/>
          <w:sz w:val="18"/>
          <w:szCs w:val="18"/>
        </w:rPr>
      </w:pPr>
      <w:r>
        <w:rPr>
          <w:noProof/>
          <w:color w:val="C45811"/>
          <w:sz w:val="18"/>
          <w:szCs w:val="18"/>
          <w:lang w:bidi="ar-SA"/>
        </w:rPr>
        <mc:AlternateContent>
          <mc:Choice Requires="wps">
            <w:drawing>
              <wp:anchor distT="0" distB="0" distL="114300" distR="114300" simplePos="0" relativeHeight="251658752" behindDoc="0" locked="0" layoutInCell="1" allowOverlap="1" wp14:anchorId="784AD1CA" wp14:editId="77A7E08A">
                <wp:simplePos x="0" y="0"/>
                <wp:positionH relativeFrom="column">
                  <wp:posOffset>5006974</wp:posOffset>
                </wp:positionH>
                <wp:positionV relativeFrom="paragraph">
                  <wp:posOffset>151130</wp:posOffset>
                </wp:positionV>
                <wp:extent cx="2333625" cy="4791075"/>
                <wp:effectExtent l="0" t="0" r="28575" b="28575"/>
                <wp:wrapNone/>
                <wp:docPr id="2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791075"/>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47ACEE82" w14:textId="77777777" w:rsidR="004E20F0" w:rsidRPr="001E7AA3" w:rsidRDefault="004E20F0" w:rsidP="001E7AA3">
                            <w:pPr>
                              <w:pStyle w:val="Heading1"/>
                              <w:ind w:left="0"/>
                              <w:jc w:val="center"/>
                              <w:rPr>
                                <w:color w:val="984806" w:themeColor="accent6" w:themeShade="80"/>
                                <w:sz w:val="48"/>
                              </w:rPr>
                            </w:pPr>
                            <w:r w:rsidRPr="001E7AA3">
                              <w:rPr>
                                <w:color w:val="984806" w:themeColor="accent6" w:themeShade="80"/>
                                <w:sz w:val="48"/>
                              </w:rPr>
                              <w:t>The Board</w:t>
                            </w:r>
                          </w:p>
                          <w:tbl>
                            <w:tblPr>
                              <w:tblStyle w:val="TableGrid"/>
                              <w:tblW w:w="38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tblGrid>
                            <w:tr w:rsidR="004E20F0" w:rsidRPr="00EA783B" w14:paraId="6464100C" w14:textId="77777777" w:rsidTr="000874F1">
                              <w:tc>
                                <w:tcPr>
                                  <w:tcW w:w="3870" w:type="dxa"/>
                                </w:tcPr>
                                <w:p w14:paraId="5046C871" w14:textId="77777777" w:rsidR="004E20F0" w:rsidRDefault="004E20F0" w:rsidP="00145C68">
                                  <w:pPr>
                                    <w:pStyle w:val="Heading3"/>
                                    <w:spacing w:before="48"/>
                                    <w:ind w:left="0" w:right="-151"/>
                                    <w:jc w:val="center"/>
                                    <w:rPr>
                                      <w:b/>
                                      <w:color w:val="F79646" w:themeColor="accent6"/>
                                      <w:sz w:val="32"/>
                                      <w:szCs w:val="32"/>
                                    </w:rPr>
                                  </w:pPr>
                                </w:p>
                                <w:p w14:paraId="46848160" w14:textId="77777777" w:rsidR="004E20F0" w:rsidRPr="001E7AA3" w:rsidRDefault="004E20F0" w:rsidP="00145C68">
                                  <w:pPr>
                                    <w:pStyle w:val="Heading3"/>
                                    <w:spacing w:before="48"/>
                                    <w:ind w:left="0" w:right="-151"/>
                                    <w:jc w:val="center"/>
                                    <w:rPr>
                                      <w:b/>
                                      <w:color w:val="C45811"/>
                                      <w:sz w:val="32"/>
                                      <w:szCs w:val="32"/>
                                    </w:rPr>
                                  </w:pPr>
                                  <w:r w:rsidRPr="001E7AA3">
                                    <w:rPr>
                                      <w:b/>
                                      <w:color w:val="F79646" w:themeColor="accent6"/>
                                      <w:sz w:val="32"/>
                                      <w:szCs w:val="32"/>
                                    </w:rPr>
                                    <w:t>Bill Ostrem</w:t>
                                  </w:r>
                                </w:p>
                              </w:tc>
                            </w:tr>
                            <w:tr w:rsidR="004E20F0" w:rsidRPr="00EA783B" w14:paraId="40767CAA" w14:textId="77777777" w:rsidTr="000874F1">
                              <w:tc>
                                <w:tcPr>
                                  <w:tcW w:w="3870" w:type="dxa"/>
                                </w:tcPr>
                                <w:p w14:paraId="6DC883D5" w14:textId="77777777" w:rsidR="004E20F0" w:rsidRPr="001E7AA3" w:rsidRDefault="004E20F0" w:rsidP="00145C68">
                                  <w:pPr>
                                    <w:pStyle w:val="Heading3"/>
                                    <w:spacing w:before="48"/>
                                    <w:ind w:left="0" w:right="-71"/>
                                    <w:jc w:val="center"/>
                                    <w:rPr>
                                      <w:color w:val="C45811"/>
                                      <w:sz w:val="32"/>
                                      <w:szCs w:val="32"/>
                                    </w:rPr>
                                  </w:pPr>
                                  <w:r w:rsidRPr="001E7AA3">
                                    <w:rPr>
                                      <w:color w:val="984806" w:themeColor="accent6" w:themeShade="80"/>
                                      <w:sz w:val="32"/>
                                      <w:szCs w:val="32"/>
                                    </w:rPr>
                                    <w:t>President</w:t>
                                  </w:r>
                                </w:p>
                              </w:tc>
                            </w:tr>
                            <w:tr w:rsidR="004E20F0" w:rsidRPr="00EA783B" w14:paraId="46C4707E" w14:textId="77777777" w:rsidTr="000874F1">
                              <w:tc>
                                <w:tcPr>
                                  <w:tcW w:w="3870" w:type="dxa"/>
                                </w:tcPr>
                                <w:p w14:paraId="1C994A05" w14:textId="77777777" w:rsidR="004E20F0" w:rsidRDefault="004E20F0" w:rsidP="00145C68">
                                  <w:pPr>
                                    <w:pStyle w:val="Heading3"/>
                                    <w:spacing w:before="48"/>
                                    <w:ind w:left="0" w:right="-110"/>
                                    <w:jc w:val="center"/>
                                    <w:rPr>
                                      <w:color w:val="C45811"/>
                                      <w:sz w:val="24"/>
                                      <w:szCs w:val="24"/>
                                    </w:rPr>
                                  </w:pPr>
                                </w:p>
                                <w:p w14:paraId="3FB96780" w14:textId="77777777" w:rsidR="004E20F0" w:rsidRPr="001E7AA3" w:rsidRDefault="004E20F0" w:rsidP="00145C68">
                                  <w:pPr>
                                    <w:pStyle w:val="Heading3"/>
                                    <w:spacing w:before="48"/>
                                    <w:ind w:left="0" w:right="-110"/>
                                    <w:jc w:val="center"/>
                                    <w:rPr>
                                      <w:b/>
                                      <w:color w:val="C45811"/>
                                      <w:sz w:val="32"/>
                                      <w:szCs w:val="32"/>
                                    </w:rPr>
                                  </w:pPr>
                                  <w:r w:rsidRPr="001E7AA3">
                                    <w:rPr>
                                      <w:b/>
                                      <w:color w:val="F79646" w:themeColor="accent6"/>
                                      <w:sz w:val="32"/>
                                      <w:szCs w:val="32"/>
                                    </w:rPr>
                                    <w:t>Lynn Miller</w:t>
                                  </w:r>
                                </w:p>
                              </w:tc>
                            </w:tr>
                            <w:tr w:rsidR="004E20F0" w:rsidRPr="00EA783B" w14:paraId="586292B0" w14:textId="77777777" w:rsidTr="000874F1">
                              <w:tc>
                                <w:tcPr>
                                  <w:tcW w:w="3870" w:type="dxa"/>
                                </w:tcPr>
                                <w:p w14:paraId="791C6730" w14:textId="77777777" w:rsidR="004E20F0" w:rsidRPr="001E7AA3" w:rsidRDefault="004E20F0" w:rsidP="001E7AA3">
                                  <w:pPr>
                                    <w:pStyle w:val="Heading3"/>
                                    <w:spacing w:before="48"/>
                                    <w:ind w:left="-1186" w:right="-110" w:firstLine="1186"/>
                                    <w:jc w:val="center"/>
                                    <w:rPr>
                                      <w:color w:val="984806" w:themeColor="accent6" w:themeShade="80"/>
                                      <w:sz w:val="32"/>
                                      <w:szCs w:val="32"/>
                                    </w:rPr>
                                  </w:pPr>
                                  <w:r w:rsidRPr="001E7AA3">
                                    <w:rPr>
                                      <w:color w:val="984806" w:themeColor="accent6" w:themeShade="80"/>
                                      <w:sz w:val="32"/>
                                      <w:szCs w:val="32"/>
                                    </w:rPr>
                                    <w:t>Vice President</w:t>
                                  </w:r>
                                </w:p>
                                <w:p w14:paraId="51AF9F56" w14:textId="77777777" w:rsidR="004E20F0" w:rsidRDefault="004E20F0" w:rsidP="001E7AA3">
                                  <w:pPr>
                                    <w:pStyle w:val="Heading3"/>
                                    <w:spacing w:before="48"/>
                                    <w:ind w:left="-1186" w:right="-110" w:firstLine="1186"/>
                                    <w:jc w:val="center"/>
                                    <w:rPr>
                                      <w:color w:val="C45811"/>
                                      <w:sz w:val="32"/>
                                      <w:szCs w:val="32"/>
                                    </w:rPr>
                                  </w:pPr>
                                </w:p>
                                <w:p w14:paraId="59808CAB" w14:textId="77777777" w:rsidR="004E20F0" w:rsidRDefault="004E20F0" w:rsidP="001E7AA3">
                                  <w:pPr>
                                    <w:pStyle w:val="Heading3"/>
                                    <w:spacing w:before="48"/>
                                    <w:ind w:left="-1186" w:right="-110" w:firstLine="1186"/>
                                    <w:jc w:val="center"/>
                                    <w:rPr>
                                      <w:b/>
                                      <w:color w:val="F79646" w:themeColor="accent6"/>
                                      <w:sz w:val="32"/>
                                      <w:szCs w:val="32"/>
                                    </w:rPr>
                                  </w:pPr>
                                  <w:r w:rsidRPr="001E7AA3">
                                    <w:rPr>
                                      <w:b/>
                                      <w:color w:val="F79646" w:themeColor="accent6"/>
                                      <w:sz w:val="32"/>
                                      <w:szCs w:val="32"/>
                                    </w:rPr>
                                    <w:t>Ruth Loucks</w:t>
                                  </w:r>
                                </w:p>
                                <w:p w14:paraId="33A16193" w14:textId="77777777" w:rsidR="004E20F0" w:rsidRPr="001E7AA3" w:rsidRDefault="004E20F0" w:rsidP="001E7AA3">
                                  <w:pPr>
                                    <w:pStyle w:val="Heading3"/>
                                    <w:spacing w:before="48"/>
                                    <w:ind w:left="-1186" w:right="-110" w:firstLine="1186"/>
                                    <w:jc w:val="center"/>
                                    <w:rPr>
                                      <w:color w:val="984806" w:themeColor="accent6" w:themeShade="80"/>
                                      <w:sz w:val="32"/>
                                      <w:szCs w:val="32"/>
                                    </w:rPr>
                                  </w:pPr>
                                  <w:r w:rsidRPr="001E7AA3">
                                    <w:rPr>
                                      <w:color w:val="984806" w:themeColor="accent6" w:themeShade="80"/>
                                      <w:sz w:val="32"/>
                                      <w:szCs w:val="32"/>
                                    </w:rPr>
                                    <w:t>Director at Large</w:t>
                                  </w:r>
                                </w:p>
                                <w:p w14:paraId="51291BFE" w14:textId="77777777" w:rsidR="004E20F0" w:rsidRDefault="004E20F0" w:rsidP="001E7AA3">
                                  <w:pPr>
                                    <w:pStyle w:val="Heading3"/>
                                    <w:spacing w:before="48"/>
                                    <w:ind w:left="-1186" w:right="-110" w:firstLine="1186"/>
                                    <w:jc w:val="center"/>
                                    <w:rPr>
                                      <w:b/>
                                      <w:color w:val="F79646" w:themeColor="accent6"/>
                                      <w:sz w:val="32"/>
                                      <w:szCs w:val="32"/>
                                    </w:rPr>
                                  </w:pPr>
                                </w:p>
                                <w:p w14:paraId="3123C614" w14:textId="77777777" w:rsidR="004E20F0" w:rsidRDefault="004E20F0" w:rsidP="001E7AA3">
                                  <w:pPr>
                                    <w:pStyle w:val="Heading3"/>
                                    <w:spacing w:before="48"/>
                                    <w:ind w:left="-1186" w:right="-110" w:firstLine="1186"/>
                                    <w:jc w:val="center"/>
                                    <w:rPr>
                                      <w:b/>
                                      <w:color w:val="F79646" w:themeColor="accent6"/>
                                      <w:sz w:val="32"/>
                                      <w:szCs w:val="32"/>
                                    </w:rPr>
                                  </w:pPr>
                                  <w:r>
                                    <w:rPr>
                                      <w:b/>
                                      <w:color w:val="F79646" w:themeColor="accent6"/>
                                      <w:sz w:val="32"/>
                                      <w:szCs w:val="32"/>
                                    </w:rPr>
                                    <w:t>Hollie Kahn</w:t>
                                  </w:r>
                                </w:p>
                                <w:p w14:paraId="4472A8D5" w14:textId="77777777" w:rsidR="004E20F0" w:rsidRPr="001E7AA3" w:rsidRDefault="004E20F0" w:rsidP="001E7AA3">
                                  <w:pPr>
                                    <w:pStyle w:val="Heading3"/>
                                    <w:spacing w:before="48"/>
                                    <w:ind w:left="-1186" w:right="-110" w:firstLine="1186"/>
                                    <w:jc w:val="center"/>
                                    <w:rPr>
                                      <w:color w:val="984806" w:themeColor="accent6" w:themeShade="80"/>
                                      <w:sz w:val="32"/>
                                      <w:szCs w:val="32"/>
                                    </w:rPr>
                                  </w:pPr>
                                  <w:r w:rsidRPr="001E7AA3">
                                    <w:rPr>
                                      <w:color w:val="984806" w:themeColor="accent6" w:themeShade="80"/>
                                      <w:sz w:val="32"/>
                                      <w:szCs w:val="32"/>
                                    </w:rPr>
                                    <w:t>Director at Large</w:t>
                                  </w:r>
                                </w:p>
                                <w:p w14:paraId="7DC3DCBA" w14:textId="77777777" w:rsidR="004E20F0" w:rsidRDefault="004E20F0" w:rsidP="00097A7C">
                                  <w:pPr>
                                    <w:pStyle w:val="Heading3"/>
                                    <w:spacing w:before="48"/>
                                    <w:ind w:left="-1186" w:right="-110" w:firstLine="1186"/>
                                    <w:rPr>
                                      <w:b/>
                                      <w:color w:val="F79646" w:themeColor="accent6"/>
                                      <w:sz w:val="32"/>
                                      <w:szCs w:val="32"/>
                                    </w:rPr>
                                  </w:pPr>
                                </w:p>
                                <w:p w14:paraId="5DF7B43E" w14:textId="77777777" w:rsidR="004E20F0" w:rsidRDefault="004E20F0" w:rsidP="001E7AA3">
                                  <w:pPr>
                                    <w:pStyle w:val="Heading3"/>
                                    <w:spacing w:before="48"/>
                                    <w:ind w:left="-1186" w:right="-110" w:firstLine="1186"/>
                                    <w:jc w:val="center"/>
                                    <w:rPr>
                                      <w:b/>
                                      <w:color w:val="F79646" w:themeColor="accent6"/>
                                      <w:sz w:val="32"/>
                                      <w:szCs w:val="32"/>
                                    </w:rPr>
                                  </w:pPr>
                                  <w:r>
                                    <w:rPr>
                                      <w:b/>
                                      <w:color w:val="F79646" w:themeColor="accent6"/>
                                      <w:sz w:val="32"/>
                                      <w:szCs w:val="32"/>
                                    </w:rPr>
                                    <w:t>Alex Plishner</w:t>
                                  </w:r>
                                </w:p>
                                <w:p w14:paraId="02CAA54A" w14:textId="77777777" w:rsidR="004E20F0" w:rsidRDefault="004E20F0" w:rsidP="001E7AA3">
                                  <w:pPr>
                                    <w:pStyle w:val="Heading3"/>
                                    <w:spacing w:before="48"/>
                                    <w:ind w:left="-1186" w:right="-110" w:firstLine="1186"/>
                                    <w:jc w:val="center"/>
                                    <w:rPr>
                                      <w:color w:val="984806" w:themeColor="accent6" w:themeShade="80"/>
                                      <w:sz w:val="32"/>
                                      <w:szCs w:val="32"/>
                                    </w:rPr>
                                  </w:pPr>
                                  <w:r w:rsidRPr="001E7AA3">
                                    <w:rPr>
                                      <w:color w:val="984806" w:themeColor="accent6" w:themeShade="80"/>
                                      <w:sz w:val="32"/>
                                      <w:szCs w:val="32"/>
                                    </w:rPr>
                                    <w:t>Director at Large</w:t>
                                  </w:r>
                                </w:p>
                                <w:p w14:paraId="3333B78A" w14:textId="77777777" w:rsidR="004E20F0" w:rsidRPr="001E7AA3" w:rsidRDefault="004E20F0" w:rsidP="001E7AA3">
                                  <w:pPr>
                                    <w:pStyle w:val="Heading3"/>
                                    <w:spacing w:before="48"/>
                                    <w:ind w:left="-1186" w:right="-110" w:firstLine="1186"/>
                                    <w:jc w:val="center"/>
                                    <w:rPr>
                                      <w:color w:val="984806" w:themeColor="accent6" w:themeShade="80"/>
                                      <w:sz w:val="32"/>
                                      <w:szCs w:val="32"/>
                                    </w:rPr>
                                  </w:pPr>
                                </w:p>
                                <w:p w14:paraId="6214F0B1" w14:textId="17F2B2C9" w:rsidR="004E20F0" w:rsidRPr="001E7AA3" w:rsidRDefault="004E20F0" w:rsidP="001E7AA3">
                                  <w:pPr>
                                    <w:pStyle w:val="Heading3"/>
                                    <w:spacing w:before="48"/>
                                    <w:ind w:left="-1186" w:right="-110" w:firstLine="1186"/>
                                    <w:jc w:val="center"/>
                                    <w:rPr>
                                      <w:color w:val="C45811"/>
                                      <w:sz w:val="32"/>
                                      <w:szCs w:val="32"/>
                                    </w:rPr>
                                  </w:pPr>
                                </w:p>
                              </w:tc>
                            </w:tr>
                          </w:tbl>
                          <w:p w14:paraId="58A2425A" w14:textId="77777777" w:rsidR="004E20F0" w:rsidRDefault="004E20F0" w:rsidP="00145C68">
                            <w:pPr>
                              <w:rPr>
                                <w:color w:val="1F497D" w:themeColor="text2"/>
                              </w:rPr>
                            </w:pPr>
                          </w:p>
                        </w:txbxContent>
                      </wps:txbx>
                      <wps:bodyPr rot="0" vert="horz" wrap="square" lIns="182880" tIns="45720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84AD1CA" id="AutoShape 14" o:spid="_x0000_s1030" style="position:absolute;left:0;text-align:left;margin-left:394.25pt;margin-top:11.9pt;width:183.75pt;height:37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" fillcolor="white [3212]" strokecolor="#938953 [1614]" strokeweight="1.25pt">
                <v:textbox inset="14.4pt,36pt,14.4pt,5.76pt">
                  <w:txbxContent>
                    <w:p w14:paraId="47ACEE82" w14:textId="77777777" w:rsidR="004E20F0" w:rsidRPr="001E7AA3" w:rsidRDefault="004E20F0" w:rsidP="001E7AA3">
                      <w:pPr>
                        <w:pStyle w:val="Heading1"/>
                        <w:ind w:left="0"/>
                        <w:jc w:val="center"/>
                        <w:rPr>
                          <w:color w:val="984806" w:themeColor="accent6" w:themeShade="80"/>
                          <w:sz w:val="48"/>
                        </w:rPr>
                      </w:pPr>
                      <w:r w:rsidRPr="001E7AA3">
                        <w:rPr>
                          <w:color w:val="984806" w:themeColor="accent6" w:themeShade="80"/>
                          <w:sz w:val="48"/>
                        </w:rPr>
                        <w:t>The Board</w:t>
                      </w:r>
                    </w:p>
                    <w:tbl>
                      <w:tblPr>
                        <w:tblStyle w:val="TableGrid"/>
                        <w:tblW w:w="387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tblGrid>
                      <w:tr w:rsidR="004E20F0" w:rsidRPr="00EA783B" w14:paraId="6464100C" w14:textId="77777777" w:rsidTr="000874F1">
                        <w:tc>
                          <w:tcPr>
                            <w:tcW w:w="3870" w:type="dxa"/>
                          </w:tcPr>
                          <w:p w14:paraId="5046C871" w14:textId="77777777" w:rsidR="004E20F0" w:rsidRDefault="004E20F0" w:rsidP="00145C68">
                            <w:pPr>
                              <w:pStyle w:val="Heading3"/>
                              <w:spacing w:before="48"/>
                              <w:ind w:left="0" w:right="-151"/>
                              <w:jc w:val="center"/>
                              <w:rPr>
                                <w:b/>
                                <w:color w:val="F79646" w:themeColor="accent6"/>
                                <w:sz w:val="32"/>
                                <w:szCs w:val="32"/>
                              </w:rPr>
                            </w:pPr>
                          </w:p>
                          <w:p w14:paraId="46848160" w14:textId="77777777" w:rsidR="004E20F0" w:rsidRPr="001E7AA3" w:rsidRDefault="004E20F0" w:rsidP="00145C68">
                            <w:pPr>
                              <w:pStyle w:val="Heading3"/>
                              <w:spacing w:before="48"/>
                              <w:ind w:left="0" w:right="-151"/>
                              <w:jc w:val="center"/>
                              <w:rPr>
                                <w:b/>
                                <w:color w:val="C45811"/>
                                <w:sz w:val="32"/>
                                <w:szCs w:val="32"/>
                              </w:rPr>
                            </w:pPr>
                            <w:r w:rsidRPr="001E7AA3">
                              <w:rPr>
                                <w:b/>
                                <w:color w:val="F79646" w:themeColor="accent6"/>
                                <w:sz w:val="32"/>
                                <w:szCs w:val="32"/>
                              </w:rPr>
                              <w:t>Bill Ostrem</w:t>
                            </w:r>
                          </w:p>
                        </w:tc>
                      </w:tr>
                      <w:tr w:rsidR="004E20F0" w:rsidRPr="00EA783B" w14:paraId="40767CAA" w14:textId="77777777" w:rsidTr="000874F1">
                        <w:tc>
                          <w:tcPr>
                            <w:tcW w:w="3870" w:type="dxa"/>
                          </w:tcPr>
                          <w:p w14:paraId="6DC883D5" w14:textId="77777777" w:rsidR="004E20F0" w:rsidRPr="001E7AA3" w:rsidRDefault="004E20F0" w:rsidP="00145C68">
                            <w:pPr>
                              <w:pStyle w:val="Heading3"/>
                              <w:spacing w:before="48"/>
                              <w:ind w:left="0" w:right="-71"/>
                              <w:jc w:val="center"/>
                              <w:rPr>
                                <w:color w:val="C45811"/>
                                <w:sz w:val="32"/>
                                <w:szCs w:val="32"/>
                              </w:rPr>
                            </w:pPr>
                            <w:r w:rsidRPr="001E7AA3">
                              <w:rPr>
                                <w:color w:val="984806" w:themeColor="accent6" w:themeShade="80"/>
                                <w:sz w:val="32"/>
                                <w:szCs w:val="32"/>
                              </w:rPr>
                              <w:t>President</w:t>
                            </w:r>
                          </w:p>
                        </w:tc>
                      </w:tr>
                      <w:tr w:rsidR="004E20F0" w:rsidRPr="00EA783B" w14:paraId="46C4707E" w14:textId="77777777" w:rsidTr="000874F1">
                        <w:tc>
                          <w:tcPr>
                            <w:tcW w:w="3870" w:type="dxa"/>
                          </w:tcPr>
                          <w:p w14:paraId="1C994A05" w14:textId="77777777" w:rsidR="004E20F0" w:rsidRDefault="004E20F0" w:rsidP="00145C68">
                            <w:pPr>
                              <w:pStyle w:val="Heading3"/>
                              <w:spacing w:before="48"/>
                              <w:ind w:left="0" w:right="-110"/>
                              <w:jc w:val="center"/>
                              <w:rPr>
                                <w:color w:val="C45811"/>
                                <w:sz w:val="24"/>
                                <w:szCs w:val="24"/>
                              </w:rPr>
                            </w:pPr>
                          </w:p>
                          <w:p w14:paraId="3FB96780" w14:textId="77777777" w:rsidR="004E20F0" w:rsidRPr="001E7AA3" w:rsidRDefault="004E20F0" w:rsidP="00145C68">
                            <w:pPr>
                              <w:pStyle w:val="Heading3"/>
                              <w:spacing w:before="48"/>
                              <w:ind w:left="0" w:right="-110"/>
                              <w:jc w:val="center"/>
                              <w:rPr>
                                <w:b/>
                                <w:color w:val="C45811"/>
                                <w:sz w:val="32"/>
                                <w:szCs w:val="32"/>
                              </w:rPr>
                            </w:pPr>
                            <w:r w:rsidRPr="001E7AA3">
                              <w:rPr>
                                <w:b/>
                                <w:color w:val="F79646" w:themeColor="accent6"/>
                                <w:sz w:val="32"/>
                                <w:szCs w:val="32"/>
                              </w:rPr>
                              <w:t>Lynn Miller</w:t>
                            </w:r>
                          </w:p>
                        </w:tc>
                      </w:tr>
                      <w:tr w:rsidR="004E20F0" w:rsidRPr="00EA783B" w14:paraId="586292B0" w14:textId="77777777" w:rsidTr="000874F1">
                        <w:tc>
                          <w:tcPr>
                            <w:tcW w:w="3870" w:type="dxa"/>
                          </w:tcPr>
                          <w:p w14:paraId="791C6730" w14:textId="77777777" w:rsidR="004E20F0" w:rsidRPr="001E7AA3" w:rsidRDefault="004E20F0" w:rsidP="001E7AA3">
                            <w:pPr>
                              <w:pStyle w:val="Heading3"/>
                              <w:spacing w:before="48"/>
                              <w:ind w:left="-1186" w:right="-110" w:firstLine="1186"/>
                              <w:jc w:val="center"/>
                              <w:rPr>
                                <w:color w:val="984806" w:themeColor="accent6" w:themeShade="80"/>
                                <w:sz w:val="32"/>
                                <w:szCs w:val="32"/>
                              </w:rPr>
                            </w:pPr>
                            <w:r w:rsidRPr="001E7AA3">
                              <w:rPr>
                                <w:color w:val="984806" w:themeColor="accent6" w:themeShade="80"/>
                                <w:sz w:val="32"/>
                                <w:szCs w:val="32"/>
                              </w:rPr>
                              <w:t>Vice President</w:t>
                            </w:r>
                          </w:p>
                          <w:p w14:paraId="51AF9F56" w14:textId="77777777" w:rsidR="004E20F0" w:rsidRDefault="004E20F0" w:rsidP="001E7AA3">
                            <w:pPr>
                              <w:pStyle w:val="Heading3"/>
                              <w:spacing w:before="48"/>
                              <w:ind w:left="-1186" w:right="-110" w:firstLine="1186"/>
                              <w:jc w:val="center"/>
                              <w:rPr>
                                <w:color w:val="C45811"/>
                                <w:sz w:val="32"/>
                                <w:szCs w:val="32"/>
                              </w:rPr>
                            </w:pPr>
                          </w:p>
                          <w:p w14:paraId="59808CAB" w14:textId="77777777" w:rsidR="004E20F0" w:rsidRDefault="004E20F0" w:rsidP="001E7AA3">
                            <w:pPr>
                              <w:pStyle w:val="Heading3"/>
                              <w:spacing w:before="48"/>
                              <w:ind w:left="-1186" w:right="-110" w:firstLine="1186"/>
                              <w:jc w:val="center"/>
                              <w:rPr>
                                <w:b/>
                                <w:color w:val="F79646" w:themeColor="accent6"/>
                                <w:sz w:val="32"/>
                                <w:szCs w:val="32"/>
                              </w:rPr>
                            </w:pPr>
                            <w:r w:rsidRPr="001E7AA3">
                              <w:rPr>
                                <w:b/>
                                <w:color w:val="F79646" w:themeColor="accent6"/>
                                <w:sz w:val="32"/>
                                <w:szCs w:val="32"/>
                              </w:rPr>
                              <w:t>Ruth Loucks</w:t>
                            </w:r>
                          </w:p>
                          <w:p w14:paraId="33A16193" w14:textId="77777777" w:rsidR="004E20F0" w:rsidRPr="001E7AA3" w:rsidRDefault="004E20F0" w:rsidP="001E7AA3">
                            <w:pPr>
                              <w:pStyle w:val="Heading3"/>
                              <w:spacing w:before="48"/>
                              <w:ind w:left="-1186" w:right="-110" w:firstLine="1186"/>
                              <w:jc w:val="center"/>
                              <w:rPr>
                                <w:color w:val="984806" w:themeColor="accent6" w:themeShade="80"/>
                                <w:sz w:val="32"/>
                                <w:szCs w:val="32"/>
                              </w:rPr>
                            </w:pPr>
                            <w:r w:rsidRPr="001E7AA3">
                              <w:rPr>
                                <w:color w:val="984806" w:themeColor="accent6" w:themeShade="80"/>
                                <w:sz w:val="32"/>
                                <w:szCs w:val="32"/>
                              </w:rPr>
                              <w:t>Director at Large</w:t>
                            </w:r>
                          </w:p>
                          <w:p w14:paraId="51291BFE" w14:textId="77777777" w:rsidR="004E20F0" w:rsidRDefault="004E20F0" w:rsidP="001E7AA3">
                            <w:pPr>
                              <w:pStyle w:val="Heading3"/>
                              <w:spacing w:before="48"/>
                              <w:ind w:left="-1186" w:right="-110" w:firstLine="1186"/>
                              <w:jc w:val="center"/>
                              <w:rPr>
                                <w:b/>
                                <w:color w:val="F79646" w:themeColor="accent6"/>
                                <w:sz w:val="32"/>
                                <w:szCs w:val="32"/>
                              </w:rPr>
                            </w:pPr>
                          </w:p>
                          <w:p w14:paraId="3123C614" w14:textId="77777777" w:rsidR="004E20F0" w:rsidRDefault="004E20F0" w:rsidP="001E7AA3">
                            <w:pPr>
                              <w:pStyle w:val="Heading3"/>
                              <w:spacing w:before="48"/>
                              <w:ind w:left="-1186" w:right="-110" w:firstLine="1186"/>
                              <w:jc w:val="center"/>
                              <w:rPr>
                                <w:b/>
                                <w:color w:val="F79646" w:themeColor="accent6"/>
                                <w:sz w:val="32"/>
                                <w:szCs w:val="32"/>
                              </w:rPr>
                            </w:pPr>
                            <w:r>
                              <w:rPr>
                                <w:b/>
                                <w:color w:val="F79646" w:themeColor="accent6"/>
                                <w:sz w:val="32"/>
                                <w:szCs w:val="32"/>
                              </w:rPr>
                              <w:t>Hollie Kahn</w:t>
                            </w:r>
                          </w:p>
                          <w:p w14:paraId="4472A8D5" w14:textId="77777777" w:rsidR="004E20F0" w:rsidRPr="001E7AA3" w:rsidRDefault="004E20F0" w:rsidP="001E7AA3">
                            <w:pPr>
                              <w:pStyle w:val="Heading3"/>
                              <w:spacing w:before="48"/>
                              <w:ind w:left="-1186" w:right="-110" w:firstLine="1186"/>
                              <w:jc w:val="center"/>
                              <w:rPr>
                                <w:color w:val="984806" w:themeColor="accent6" w:themeShade="80"/>
                                <w:sz w:val="32"/>
                                <w:szCs w:val="32"/>
                              </w:rPr>
                            </w:pPr>
                            <w:r w:rsidRPr="001E7AA3">
                              <w:rPr>
                                <w:color w:val="984806" w:themeColor="accent6" w:themeShade="80"/>
                                <w:sz w:val="32"/>
                                <w:szCs w:val="32"/>
                              </w:rPr>
                              <w:t>Director at Large</w:t>
                            </w:r>
                          </w:p>
                          <w:p w14:paraId="7DC3DCBA" w14:textId="77777777" w:rsidR="004E20F0" w:rsidRDefault="004E20F0" w:rsidP="00097A7C">
                            <w:pPr>
                              <w:pStyle w:val="Heading3"/>
                              <w:spacing w:before="48"/>
                              <w:ind w:left="-1186" w:right="-110" w:firstLine="1186"/>
                              <w:rPr>
                                <w:b/>
                                <w:color w:val="F79646" w:themeColor="accent6"/>
                                <w:sz w:val="32"/>
                                <w:szCs w:val="32"/>
                              </w:rPr>
                            </w:pPr>
                          </w:p>
                          <w:p w14:paraId="5DF7B43E" w14:textId="77777777" w:rsidR="004E20F0" w:rsidRDefault="004E20F0" w:rsidP="001E7AA3">
                            <w:pPr>
                              <w:pStyle w:val="Heading3"/>
                              <w:spacing w:before="48"/>
                              <w:ind w:left="-1186" w:right="-110" w:firstLine="1186"/>
                              <w:jc w:val="center"/>
                              <w:rPr>
                                <w:b/>
                                <w:color w:val="F79646" w:themeColor="accent6"/>
                                <w:sz w:val="32"/>
                                <w:szCs w:val="32"/>
                              </w:rPr>
                            </w:pPr>
                            <w:r>
                              <w:rPr>
                                <w:b/>
                                <w:color w:val="F79646" w:themeColor="accent6"/>
                                <w:sz w:val="32"/>
                                <w:szCs w:val="32"/>
                              </w:rPr>
                              <w:t>Alex Plishner</w:t>
                            </w:r>
                          </w:p>
                          <w:p w14:paraId="02CAA54A" w14:textId="77777777" w:rsidR="004E20F0" w:rsidRDefault="004E20F0" w:rsidP="001E7AA3">
                            <w:pPr>
                              <w:pStyle w:val="Heading3"/>
                              <w:spacing w:before="48"/>
                              <w:ind w:left="-1186" w:right="-110" w:firstLine="1186"/>
                              <w:jc w:val="center"/>
                              <w:rPr>
                                <w:color w:val="984806" w:themeColor="accent6" w:themeShade="80"/>
                                <w:sz w:val="32"/>
                                <w:szCs w:val="32"/>
                              </w:rPr>
                            </w:pPr>
                            <w:r w:rsidRPr="001E7AA3">
                              <w:rPr>
                                <w:color w:val="984806" w:themeColor="accent6" w:themeShade="80"/>
                                <w:sz w:val="32"/>
                                <w:szCs w:val="32"/>
                              </w:rPr>
                              <w:t>Director at Large</w:t>
                            </w:r>
                          </w:p>
                          <w:p w14:paraId="3333B78A" w14:textId="77777777" w:rsidR="004E20F0" w:rsidRPr="001E7AA3" w:rsidRDefault="004E20F0" w:rsidP="001E7AA3">
                            <w:pPr>
                              <w:pStyle w:val="Heading3"/>
                              <w:spacing w:before="48"/>
                              <w:ind w:left="-1186" w:right="-110" w:firstLine="1186"/>
                              <w:jc w:val="center"/>
                              <w:rPr>
                                <w:color w:val="984806" w:themeColor="accent6" w:themeShade="80"/>
                                <w:sz w:val="32"/>
                                <w:szCs w:val="32"/>
                              </w:rPr>
                            </w:pPr>
                          </w:p>
                          <w:p w14:paraId="6214F0B1" w14:textId="17F2B2C9" w:rsidR="004E20F0" w:rsidRPr="001E7AA3" w:rsidRDefault="004E20F0" w:rsidP="001E7AA3">
                            <w:pPr>
                              <w:pStyle w:val="Heading3"/>
                              <w:spacing w:before="48"/>
                              <w:ind w:left="-1186" w:right="-110" w:firstLine="1186"/>
                              <w:jc w:val="center"/>
                              <w:rPr>
                                <w:color w:val="C45811"/>
                                <w:sz w:val="32"/>
                                <w:szCs w:val="32"/>
                              </w:rPr>
                            </w:pPr>
                          </w:p>
                        </w:tc>
                      </w:tr>
                    </w:tbl>
                    <w:p w14:paraId="58A2425A" w14:textId="77777777" w:rsidR="004E20F0" w:rsidRDefault="004E20F0" w:rsidP="00145C68">
                      <w:pPr>
                        <w:rPr>
                          <w:color w:val="1F497D" w:themeColor="text2"/>
                        </w:rPr>
                      </w:pPr>
                    </w:p>
                  </w:txbxContent>
                </v:textbox>
              </v:rect>
            </w:pict>
          </mc:Fallback>
        </mc:AlternateContent>
      </w:r>
      <w:r w:rsidR="00D90B77" w:rsidRPr="006C1139">
        <w:rPr>
          <w:color w:val="C45811"/>
          <w:sz w:val="18"/>
          <w:szCs w:val="18"/>
        </w:rPr>
        <w:t>Did you know that the CSC is independent from the Del Sur Community Association and both entities</w:t>
      </w:r>
    </w:p>
    <w:p w14:paraId="31541953" w14:textId="18FA9BEF" w:rsidR="00866A60" w:rsidRPr="006C1139" w:rsidRDefault="00D90B77" w:rsidP="00211387">
      <w:pPr>
        <w:pStyle w:val="Heading3"/>
        <w:spacing w:before="48"/>
        <w:ind w:left="2070" w:right="1360" w:hanging="1800"/>
        <w:rPr>
          <w:sz w:val="18"/>
          <w:szCs w:val="18"/>
        </w:rPr>
      </w:pPr>
      <w:r w:rsidRPr="006C1139">
        <w:rPr>
          <w:color w:val="C45811"/>
          <w:sz w:val="18"/>
          <w:szCs w:val="18"/>
        </w:rPr>
        <w:t xml:space="preserve">have </w:t>
      </w:r>
      <w:r w:rsidR="00E40026" w:rsidRPr="006C1139">
        <w:rPr>
          <w:color w:val="C45811"/>
          <w:sz w:val="18"/>
          <w:szCs w:val="18"/>
        </w:rPr>
        <w:t>their</w:t>
      </w:r>
      <w:r w:rsidR="00E40026">
        <w:rPr>
          <w:color w:val="C45811"/>
          <w:sz w:val="18"/>
          <w:szCs w:val="18"/>
        </w:rPr>
        <w:t xml:space="preserve"> </w:t>
      </w:r>
      <w:r w:rsidR="00E40026" w:rsidRPr="006C1139">
        <w:rPr>
          <w:color w:val="C45811"/>
          <w:sz w:val="18"/>
          <w:szCs w:val="18"/>
        </w:rPr>
        <w:t>own</w:t>
      </w:r>
      <w:r w:rsidRPr="006C1139">
        <w:rPr>
          <w:color w:val="C45811"/>
          <w:sz w:val="18"/>
          <w:szCs w:val="18"/>
        </w:rPr>
        <w:t xml:space="preserve"> areas of responsibility?</w:t>
      </w:r>
    </w:p>
    <w:tbl>
      <w:tblPr>
        <w:tblpPr w:leftFromText="180" w:rightFromText="180" w:vertAnchor="text" w:horzAnchor="page" w:tblpX="785" w:tblpY="142"/>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75"/>
        <w:gridCol w:w="1213"/>
        <w:gridCol w:w="2378"/>
        <w:gridCol w:w="2897"/>
      </w:tblGrid>
      <w:tr w:rsidR="00211387" w:rsidRPr="006C1139" w14:paraId="167E6609" w14:textId="77777777" w:rsidTr="00211387">
        <w:trPr>
          <w:trHeight w:val="241"/>
        </w:trPr>
        <w:tc>
          <w:tcPr>
            <w:tcW w:w="75" w:type="dxa"/>
            <w:tcBorders>
              <w:right w:val="nil"/>
            </w:tcBorders>
            <w:shd w:val="clear" w:color="auto" w:fill="996633"/>
          </w:tcPr>
          <w:p w14:paraId="025C60F2" w14:textId="77777777" w:rsidR="00211387" w:rsidRPr="006C1139" w:rsidRDefault="00211387" w:rsidP="00211387">
            <w:pPr>
              <w:pStyle w:val="TableParagraph"/>
              <w:ind w:left="0"/>
              <w:jc w:val="left"/>
              <w:rPr>
                <w:rFonts w:ascii="Arial Narrow" w:hAnsi="Arial Narrow"/>
                <w:sz w:val="18"/>
                <w:szCs w:val="18"/>
              </w:rPr>
            </w:pPr>
          </w:p>
        </w:tc>
        <w:tc>
          <w:tcPr>
            <w:tcW w:w="1213" w:type="dxa"/>
            <w:tcBorders>
              <w:left w:val="nil"/>
            </w:tcBorders>
            <w:shd w:val="clear" w:color="auto" w:fill="996633"/>
          </w:tcPr>
          <w:p w14:paraId="2CFFC496" w14:textId="77777777" w:rsidR="00211387" w:rsidRPr="006C1139" w:rsidRDefault="00211387" w:rsidP="00211387">
            <w:pPr>
              <w:pStyle w:val="TableParagraph"/>
              <w:ind w:left="0"/>
              <w:jc w:val="left"/>
              <w:rPr>
                <w:rFonts w:ascii="Arial Narrow" w:hAnsi="Arial Narrow"/>
                <w:sz w:val="18"/>
                <w:szCs w:val="18"/>
              </w:rPr>
            </w:pPr>
          </w:p>
        </w:tc>
        <w:tc>
          <w:tcPr>
            <w:tcW w:w="2378" w:type="dxa"/>
            <w:tcBorders>
              <w:left w:val="single" w:sz="8" w:space="0" w:color="996633"/>
            </w:tcBorders>
          </w:tcPr>
          <w:p w14:paraId="6B256976" w14:textId="77777777" w:rsidR="00211387" w:rsidRPr="006C1139" w:rsidRDefault="00211387" w:rsidP="00211387">
            <w:pPr>
              <w:pStyle w:val="TableParagraph"/>
              <w:spacing w:line="274" w:lineRule="exact"/>
              <w:ind w:left="107"/>
              <w:jc w:val="left"/>
              <w:rPr>
                <w:rFonts w:ascii="Arial Narrow" w:hAnsi="Arial Narrow"/>
                <w:b/>
                <w:sz w:val="18"/>
                <w:szCs w:val="18"/>
              </w:rPr>
            </w:pPr>
            <w:r w:rsidRPr="006C1139">
              <w:rPr>
                <w:rFonts w:ascii="Arial Narrow" w:hAnsi="Arial Narrow"/>
                <w:b/>
                <w:color w:val="663300"/>
                <w:sz w:val="18"/>
                <w:szCs w:val="18"/>
              </w:rPr>
              <w:t>CSC</w:t>
            </w:r>
          </w:p>
        </w:tc>
        <w:tc>
          <w:tcPr>
            <w:tcW w:w="2897" w:type="dxa"/>
          </w:tcPr>
          <w:p w14:paraId="154BC2D7" w14:textId="77777777" w:rsidR="00211387" w:rsidRPr="006C1139" w:rsidRDefault="00211387" w:rsidP="00211387">
            <w:pPr>
              <w:pStyle w:val="TableParagraph"/>
              <w:spacing w:line="274" w:lineRule="exact"/>
              <w:ind w:left="107"/>
              <w:jc w:val="left"/>
              <w:rPr>
                <w:rFonts w:ascii="Arial Narrow" w:hAnsi="Arial Narrow"/>
                <w:b/>
                <w:sz w:val="18"/>
                <w:szCs w:val="18"/>
              </w:rPr>
            </w:pPr>
            <w:r w:rsidRPr="006C1139">
              <w:rPr>
                <w:rFonts w:ascii="Arial Narrow" w:hAnsi="Arial Narrow"/>
                <w:b/>
                <w:color w:val="663300"/>
                <w:sz w:val="18"/>
                <w:szCs w:val="18"/>
              </w:rPr>
              <w:t>DEL SUR COMMUNITY ASSOCIATION</w:t>
            </w:r>
          </w:p>
        </w:tc>
      </w:tr>
      <w:tr w:rsidR="00211387" w:rsidRPr="006C1139" w14:paraId="75493C8E" w14:textId="77777777" w:rsidTr="00211387">
        <w:trPr>
          <w:trHeight w:val="242"/>
        </w:trPr>
        <w:tc>
          <w:tcPr>
            <w:tcW w:w="1288" w:type="dxa"/>
            <w:gridSpan w:val="2"/>
          </w:tcPr>
          <w:p w14:paraId="0A1D1607" w14:textId="77777777" w:rsidR="00211387" w:rsidRPr="006C1139" w:rsidRDefault="00211387" w:rsidP="00211387">
            <w:pPr>
              <w:pStyle w:val="TableParagraph"/>
              <w:spacing w:line="277" w:lineRule="exact"/>
              <w:ind w:left="107"/>
              <w:jc w:val="left"/>
              <w:rPr>
                <w:rFonts w:ascii="Arial Narrow" w:hAnsi="Arial Narrow"/>
                <w:b/>
                <w:sz w:val="18"/>
                <w:szCs w:val="18"/>
              </w:rPr>
            </w:pPr>
            <w:r w:rsidRPr="006C1139">
              <w:rPr>
                <w:rFonts w:ascii="Arial Narrow" w:hAnsi="Arial Narrow"/>
                <w:b/>
                <w:color w:val="663300"/>
                <w:sz w:val="18"/>
                <w:szCs w:val="18"/>
              </w:rPr>
              <w:t>Boards</w:t>
            </w:r>
          </w:p>
        </w:tc>
        <w:tc>
          <w:tcPr>
            <w:tcW w:w="2378" w:type="dxa"/>
          </w:tcPr>
          <w:p w14:paraId="18E2CB35" w14:textId="77777777" w:rsidR="00211387" w:rsidRPr="006C1139" w:rsidRDefault="00211387" w:rsidP="00211387">
            <w:pPr>
              <w:pStyle w:val="TableParagraph"/>
              <w:spacing w:line="277" w:lineRule="exact"/>
              <w:ind w:left="107"/>
              <w:jc w:val="left"/>
              <w:rPr>
                <w:rFonts w:ascii="Arial Narrow" w:hAnsi="Arial Narrow"/>
                <w:sz w:val="18"/>
                <w:szCs w:val="18"/>
              </w:rPr>
            </w:pPr>
            <w:r w:rsidRPr="006C1139">
              <w:rPr>
                <w:rFonts w:ascii="Arial Narrow" w:hAnsi="Arial Narrow"/>
                <w:color w:val="C55A11"/>
                <w:sz w:val="18"/>
                <w:szCs w:val="18"/>
              </w:rPr>
              <w:t>5 Directors</w:t>
            </w:r>
          </w:p>
        </w:tc>
        <w:tc>
          <w:tcPr>
            <w:tcW w:w="2897" w:type="dxa"/>
          </w:tcPr>
          <w:p w14:paraId="4F9A80BA" w14:textId="77777777" w:rsidR="00211387" w:rsidRPr="006C1139" w:rsidRDefault="00211387" w:rsidP="00211387">
            <w:pPr>
              <w:pStyle w:val="TableParagraph"/>
              <w:spacing w:line="277" w:lineRule="exact"/>
              <w:ind w:left="107"/>
              <w:jc w:val="left"/>
              <w:rPr>
                <w:rFonts w:ascii="Arial Narrow" w:hAnsi="Arial Narrow"/>
                <w:sz w:val="18"/>
                <w:szCs w:val="18"/>
              </w:rPr>
            </w:pPr>
            <w:r w:rsidRPr="006C1139">
              <w:rPr>
                <w:rFonts w:ascii="Arial Narrow" w:hAnsi="Arial Narrow"/>
                <w:color w:val="C55A11"/>
                <w:sz w:val="18"/>
                <w:szCs w:val="18"/>
              </w:rPr>
              <w:t>5 Directors</w:t>
            </w:r>
          </w:p>
        </w:tc>
      </w:tr>
      <w:tr w:rsidR="00211387" w:rsidRPr="006C1139" w14:paraId="6E544931" w14:textId="77777777" w:rsidTr="00211387">
        <w:trPr>
          <w:trHeight w:val="1164"/>
        </w:trPr>
        <w:tc>
          <w:tcPr>
            <w:tcW w:w="1288" w:type="dxa"/>
            <w:gridSpan w:val="2"/>
          </w:tcPr>
          <w:p w14:paraId="15A4FD63" w14:textId="77777777" w:rsidR="00211387" w:rsidRPr="006C1139" w:rsidRDefault="00211387" w:rsidP="00211387">
            <w:pPr>
              <w:pStyle w:val="TableParagraph"/>
              <w:spacing w:line="277" w:lineRule="exact"/>
              <w:ind w:left="107"/>
              <w:jc w:val="left"/>
              <w:rPr>
                <w:rFonts w:ascii="Arial Narrow" w:hAnsi="Arial Narrow"/>
                <w:b/>
                <w:sz w:val="18"/>
                <w:szCs w:val="18"/>
              </w:rPr>
            </w:pPr>
            <w:r w:rsidRPr="006C1139">
              <w:rPr>
                <w:rFonts w:ascii="Arial Narrow" w:hAnsi="Arial Narrow"/>
                <w:b/>
                <w:color w:val="663300"/>
                <w:sz w:val="18"/>
                <w:szCs w:val="18"/>
              </w:rPr>
              <w:t>Purpose</w:t>
            </w:r>
          </w:p>
        </w:tc>
        <w:tc>
          <w:tcPr>
            <w:tcW w:w="2378" w:type="dxa"/>
          </w:tcPr>
          <w:p w14:paraId="759984B8" w14:textId="77777777" w:rsidR="00211387" w:rsidRPr="006C1139" w:rsidRDefault="00211387" w:rsidP="00211387">
            <w:pPr>
              <w:pStyle w:val="TableParagraph"/>
              <w:numPr>
                <w:ilvl w:val="0"/>
                <w:numId w:val="2"/>
              </w:numPr>
              <w:tabs>
                <w:tab w:val="left" w:pos="827"/>
                <w:tab w:val="left" w:pos="828"/>
              </w:tabs>
              <w:spacing w:line="249" w:lineRule="auto"/>
              <w:ind w:right="258"/>
              <w:jc w:val="left"/>
              <w:rPr>
                <w:rFonts w:ascii="Arial Narrow" w:hAnsi="Arial Narrow"/>
                <w:sz w:val="18"/>
                <w:szCs w:val="18"/>
              </w:rPr>
            </w:pPr>
            <w:r w:rsidRPr="006C1139">
              <w:rPr>
                <w:rFonts w:ascii="Arial Narrow" w:hAnsi="Arial Narrow"/>
                <w:color w:val="C55A11"/>
                <w:sz w:val="18"/>
                <w:szCs w:val="18"/>
              </w:rPr>
              <w:t>Funds &amp; organizes all Community Events, including Movie Nights, Concerts, Holiday Events,</w:t>
            </w:r>
            <w:r w:rsidRPr="006C1139">
              <w:rPr>
                <w:rFonts w:ascii="Arial Narrow" w:hAnsi="Arial Narrow"/>
                <w:color w:val="C55A11"/>
                <w:spacing w:val="-1"/>
                <w:sz w:val="18"/>
                <w:szCs w:val="18"/>
              </w:rPr>
              <w:t xml:space="preserve"> </w:t>
            </w:r>
            <w:r w:rsidRPr="006C1139">
              <w:rPr>
                <w:rFonts w:ascii="Arial Narrow" w:hAnsi="Arial Narrow"/>
                <w:color w:val="C55A11"/>
                <w:sz w:val="18"/>
                <w:szCs w:val="18"/>
              </w:rPr>
              <w:t>etc.</w:t>
            </w:r>
          </w:p>
          <w:p w14:paraId="1D858B2B" w14:textId="77777777" w:rsidR="00211387" w:rsidRPr="006C1139" w:rsidRDefault="00211387" w:rsidP="00211387">
            <w:pPr>
              <w:pStyle w:val="TableParagraph"/>
              <w:numPr>
                <w:ilvl w:val="0"/>
                <w:numId w:val="2"/>
              </w:numPr>
              <w:tabs>
                <w:tab w:val="left" w:pos="827"/>
                <w:tab w:val="left" w:pos="828"/>
              </w:tabs>
              <w:spacing w:before="5" w:line="247" w:lineRule="auto"/>
              <w:ind w:right="256"/>
              <w:jc w:val="left"/>
              <w:rPr>
                <w:rFonts w:ascii="Arial Narrow" w:hAnsi="Arial Narrow"/>
                <w:sz w:val="18"/>
                <w:szCs w:val="18"/>
              </w:rPr>
            </w:pPr>
            <w:r w:rsidRPr="006C1139">
              <w:rPr>
                <w:rFonts w:ascii="Arial Narrow" w:hAnsi="Arial Narrow"/>
                <w:color w:val="C55A11"/>
                <w:sz w:val="18"/>
                <w:szCs w:val="18"/>
              </w:rPr>
              <w:t>Promotes and supports resident</w:t>
            </w:r>
            <w:r w:rsidRPr="006C1139">
              <w:rPr>
                <w:rFonts w:ascii="Arial Narrow" w:hAnsi="Arial Narrow"/>
                <w:color w:val="C55A11"/>
                <w:spacing w:val="-2"/>
                <w:sz w:val="18"/>
                <w:szCs w:val="18"/>
              </w:rPr>
              <w:t xml:space="preserve"> </w:t>
            </w:r>
            <w:r w:rsidRPr="006C1139">
              <w:rPr>
                <w:rFonts w:ascii="Arial Narrow" w:hAnsi="Arial Narrow"/>
                <w:color w:val="C55A11"/>
                <w:sz w:val="18"/>
                <w:szCs w:val="18"/>
              </w:rPr>
              <w:t>Driven</w:t>
            </w:r>
            <w:r>
              <w:rPr>
                <w:rFonts w:ascii="Arial Narrow" w:hAnsi="Arial Narrow"/>
                <w:color w:val="C55A11"/>
                <w:sz w:val="18"/>
                <w:szCs w:val="18"/>
              </w:rPr>
              <w:t xml:space="preserve"> </w:t>
            </w:r>
            <w:r w:rsidRPr="006C1139">
              <w:rPr>
                <w:rFonts w:ascii="Arial Narrow" w:hAnsi="Arial Narrow"/>
                <w:color w:val="C55A11"/>
                <w:sz w:val="18"/>
                <w:szCs w:val="18"/>
              </w:rPr>
              <w:t>Community Clubs</w:t>
            </w:r>
          </w:p>
        </w:tc>
        <w:tc>
          <w:tcPr>
            <w:tcW w:w="2897" w:type="dxa"/>
          </w:tcPr>
          <w:p w14:paraId="2738C212" w14:textId="593C648B" w:rsidR="00211387" w:rsidRPr="006C1139" w:rsidRDefault="00211387" w:rsidP="00211387">
            <w:pPr>
              <w:pStyle w:val="TableParagraph"/>
              <w:numPr>
                <w:ilvl w:val="0"/>
                <w:numId w:val="1"/>
              </w:numPr>
              <w:tabs>
                <w:tab w:val="left" w:pos="827"/>
                <w:tab w:val="left" w:pos="828"/>
              </w:tabs>
              <w:spacing w:line="249" w:lineRule="auto"/>
              <w:ind w:right="119"/>
              <w:jc w:val="left"/>
              <w:rPr>
                <w:rFonts w:ascii="Arial Narrow" w:hAnsi="Arial Narrow"/>
                <w:sz w:val="18"/>
                <w:szCs w:val="18"/>
              </w:rPr>
            </w:pPr>
            <w:r w:rsidRPr="006C1139">
              <w:rPr>
                <w:rFonts w:ascii="Arial Narrow" w:hAnsi="Arial Narrow"/>
                <w:color w:val="C55A11"/>
                <w:sz w:val="18"/>
                <w:szCs w:val="18"/>
              </w:rPr>
              <w:t xml:space="preserve">Upkeep and Maintenance of common areas: including private parks, </w:t>
            </w:r>
            <w:r w:rsidR="00A3116A" w:rsidRPr="006C1139">
              <w:rPr>
                <w:rFonts w:ascii="Arial Narrow" w:hAnsi="Arial Narrow"/>
                <w:color w:val="C55A11"/>
                <w:sz w:val="18"/>
                <w:szCs w:val="18"/>
              </w:rPr>
              <w:t>mailboxes</w:t>
            </w:r>
            <w:r w:rsidRPr="006C1139">
              <w:rPr>
                <w:rFonts w:ascii="Arial Narrow" w:hAnsi="Arial Narrow"/>
                <w:color w:val="C55A11"/>
                <w:sz w:val="18"/>
                <w:szCs w:val="18"/>
              </w:rPr>
              <w:t>,</w:t>
            </w:r>
            <w:r w:rsidRPr="006C1139">
              <w:rPr>
                <w:rFonts w:ascii="Arial Narrow" w:hAnsi="Arial Narrow"/>
                <w:color w:val="C55A11"/>
                <w:spacing w:val="-2"/>
                <w:sz w:val="18"/>
                <w:szCs w:val="18"/>
              </w:rPr>
              <w:t xml:space="preserve"> </w:t>
            </w:r>
            <w:r w:rsidRPr="006C1139">
              <w:rPr>
                <w:rFonts w:ascii="Arial Narrow" w:hAnsi="Arial Narrow"/>
                <w:color w:val="C55A11"/>
                <w:sz w:val="18"/>
                <w:szCs w:val="18"/>
              </w:rPr>
              <w:t>etc.</w:t>
            </w:r>
          </w:p>
          <w:p w14:paraId="4779F106" w14:textId="77777777" w:rsidR="00211387" w:rsidRPr="006C1139" w:rsidRDefault="00211387" w:rsidP="00211387">
            <w:pPr>
              <w:pStyle w:val="TableParagraph"/>
              <w:numPr>
                <w:ilvl w:val="0"/>
                <w:numId w:val="1"/>
              </w:numPr>
              <w:tabs>
                <w:tab w:val="left" w:pos="827"/>
                <w:tab w:val="left" w:pos="828"/>
              </w:tabs>
              <w:spacing w:line="247" w:lineRule="auto"/>
              <w:ind w:right="617"/>
              <w:jc w:val="left"/>
              <w:rPr>
                <w:rFonts w:ascii="Arial Narrow" w:hAnsi="Arial Narrow"/>
                <w:sz w:val="18"/>
                <w:szCs w:val="18"/>
              </w:rPr>
            </w:pPr>
            <w:r w:rsidRPr="006C1139">
              <w:rPr>
                <w:rFonts w:ascii="Arial Narrow" w:hAnsi="Arial Narrow"/>
                <w:color w:val="C55A11"/>
                <w:sz w:val="18"/>
                <w:szCs w:val="18"/>
              </w:rPr>
              <w:t>Enforcement of Covenants, Conditions and</w:t>
            </w:r>
            <w:r w:rsidRPr="006C1139">
              <w:rPr>
                <w:rFonts w:ascii="Arial Narrow" w:hAnsi="Arial Narrow"/>
                <w:color w:val="C55A11"/>
                <w:spacing w:val="-10"/>
                <w:sz w:val="18"/>
                <w:szCs w:val="18"/>
              </w:rPr>
              <w:t xml:space="preserve"> </w:t>
            </w:r>
            <w:r w:rsidRPr="006C1139">
              <w:rPr>
                <w:rFonts w:ascii="Arial Narrow" w:hAnsi="Arial Narrow"/>
                <w:color w:val="C55A11"/>
                <w:sz w:val="18"/>
                <w:szCs w:val="18"/>
              </w:rPr>
              <w:t>Restrictions</w:t>
            </w:r>
          </w:p>
          <w:p w14:paraId="2C204DC5" w14:textId="77777777" w:rsidR="00211387" w:rsidRPr="006C1139" w:rsidRDefault="00211387" w:rsidP="00211387">
            <w:pPr>
              <w:pStyle w:val="TableParagraph"/>
              <w:numPr>
                <w:ilvl w:val="0"/>
                <w:numId w:val="1"/>
              </w:numPr>
              <w:tabs>
                <w:tab w:val="left" w:pos="827"/>
                <w:tab w:val="left" w:pos="828"/>
              </w:tabs>
              <w:spacing w:before="5"/>
              <w:jc w:val="left"/>
              <w:rPr>
                <w:rFonts w:ascii="Arial Narrow" w:hAnsi="Arial Narrow"/>
                <w:sz w:val="18"/>
                <w:szCs w:val="18"/>
              </w:rPr>
            </w:pPr>
            <w:r w:rsidRPr="006C1139">
              <w:rPr>
                <w:rFonts w:ascii="Arial Narrow" w:hAnsi="Arial Narrow"/>
                <w:color w:val="C55A11"/>
                <w:sz w:val="18"/>
                <w:szCs w:val="18"/>
              </w:rPr>
              <w:t>Oversee Design</w:t>
            </w:r>
            <w:r w:rsidRPr="006C1139">
              <w:rPr>
                <w:rFonts w:ascii="Arial Narrow" w:hAnsi="Arial Narrow"/>
                <w:color w:val="C55A11"/>
                <w:spacing w:val="-2"/>
                <w:sz w:val="18"/>
                <w:szCs w:val="18"/>
              </w:rPr>
              <w:t xml:space="preserve"> </w:t>
            </w:r>
            <w:r w:rsidRPr="006C1139">
              <w:rPr>
                <w:rFonts w:ascii="Arial Narrow" w:hAnsi="Arial Narrow"/>
                <w:color w:val="C55A11"/>
                <w:sz w:val="18"/>
                <w:szCs w:val="18"/>
              </w:rPr>
              <w:t>Review</w:t>
            </w:r>
          </w:p>
        </w:tc>
      </w:tr>
      <w:tr w:rsidR="00211387" w:rsidRPr="006C1139" w14:paraId="507DF597" w14:textId="77777777" w:rsidTr="00211387">
        <w:trPr>
          <w:trHeight w:val="704"/>
        </w:trPr>
        <w:tc>
          <w:tcPr>
            <w:tcW w:w="1288" w:type="dxa"/>
            <w:gridSpan w:val="2"/>
          </w:tcPr>
          <w:p w14:paraId="3288D9B5" w14:textId="77777777" w:rsidR="00211387" w:rsidRPr="006C1139" w:rsidRDefault="00211387" w:rsidP="00211387">
            <w:pPr>
              <w:pStyle w:val="TableParagraph"/>
              <w:spacing w:line="277" w:lineRule="exact"/>
              <w:ind w:left="107"/>
              <w:jc w:val="left"/>
              <w:rPr>
                <w:rFonts w:ascii="Arial Narrow" w:hAnsi="Arial Narrow"/>
                <w:b/>
                <w:sz w:val="18"/>
                <w:szCs w:val="18"/>
              </w:rPr>
            </w:pPr>
            <w:r w:rsidRPr="006C1139">
              <w:rPr>
                <w:rFonts w:ascii="Arial Narrow" w:hAnsi="Arial Narrow"/>
                <w:b/>
                <w:color w:val="663300"/>
                <w:sz w:val="18"/>
                <w:szCs w:val="18"/>
              </w:rPr>
              <w:t>Source of Funds</w:t>
            </w:r>
          </w:p>
        </w:tc>
        <w:tc>
          <w:tcPr>
            <w:tcW w:w="2378" w:type="dxa"/>
          </w:tcPr>
          <w:p w14:paraId="4714C6CD" w14:textId="77777777" w:rsidR="00211387" w:rsidRPr="006C1139" w:rsidRDefault="00211387" w:rsidP="00211387">
            <w:pPr>
              <w:pStyle w:val="TableParagraph"/>
              <w:spacing w:line="277" w:lineRule="exact"/>
              <w:ind w:left="107"/>
              <w:jc w:val="left"/>
              <w:rPr>
                <w:rFonts w:ascii="Arial Narrow" w:hAnsi="Arial Narrow"/>
                <w:sz w:val="18"/>
                <w:szCs w:val="18"/>
              </w:rPr>
            </w:pPr>
            <w:r w:rsidRPr="006C1139">
              <w:rPr>
                <w:rFonts w:ascii="Arial Narrow" w:hAnsi="Arial Narrow"/>
                <w:color w:val="C55A11"/>
                <w:sz w:val="18"/>
                <w:szCs w:val="18"/>
              </w:rPr>
              <w:t>Enhancement Fee on the Sale of</w:t>
            </w:r>
            <w:r>
              <w:rPr>
                <w:rFonts w:ascii="Arial Narrow" w:hAnsi="Arial Narrow"/>
                <w:color w:val="C55A11"/>
                <w:sz w:val="18"/>
                <w:szCs w:val="18"/>
              </w:rPr>
              <w:t xml:space="preserve"> </w:t>
            </w:r>
            <w:r w:rsidRPr="006C1139">
              <w:rPr>
                <w:rFonts w:ascii="Arial Narrow" w:hAnsi="Arial Narrow"/>
                <w:color w:val="C55A11"/>
                <w:sz w:val="18"/>
                <w:szCs w:val="18"/>
              </w:rPr>
              <w:t>homes in Del Sur</w:t>
            </w:r>
          </w:p>
        </w:tc>
        <w:tc>
          <w:tcPr>
            <w:tcW w:w="2897" w:type="dxa"/>
          </w:tcPr>
          <w:p w14:paraId="031B7C58" w14:textId="77777777" w:rsidR="00211387" w:rsidRPr="006C1139" w:rsidRDefault="00211387" w:rsidP="00793A77">
            <w:pPr>
              <w:pStyle w:val="TableParagraph"/>
              <w:spacing w:line="277" w:lineRule="exact"/>
              <w:ind w:left="107"/>
              <w:jc w:val="left"/>
              <w:rPr>
                <w:rFonts w:ascii="Arial Narrow" w:hAnsi="Arial Narrow"/>
                <w:sz w:val="18"/>
                <w:szCs w:val="18"/>
              </w:rPr>
            </w:pPr>
            <w:r w:rsidRPr="006C1139">
              <w:rPr>
                <w:rFonts w:ascii="Arial Narrow" w:hAnsi="Arial Narrow"/>
                <w:color w:val="C55A11"/>
                <w:sz w:val="18"/>
                <w:szCs w:val="18"/>
              </w:rPr>
              <w:t>Mo HOA Dues</w:t>
            </w:r>
          </w:p>
        </w:tc>
      </w:tr>
      <w:tr w:rsidR="00211387" w:rsidRPr="006C1139" w14:paraId="29D09FBB" w14:textId="77777777" w:rsidTr="00211387">
        <w:trPr>
          <w:trHeight w:val="1031"/>
        </w:trPr>
        <w:tc>
          <w:tcPr>
            <w:tcW w:w="1288" w:type="dxa"/>
            <w:gridSpan w:val="2"/>
          </w:tcPr>
          <w:p w14:paraId="0B436F7D" w14:textId="77777777" w:rsidR="00211387" w:rsidRPr="006C1139" w:rsidRDefault="00211387" w:rsidP="00211387">
            <w:pPr>
              <w:pStyle w:val="TableParagraph"/>
              <w:spacing w:line="252" w:lineRule="auto"/>
              <w:ind w:left="107" w:right="792"/>
              <w:jc w:val="left"/>
              <w:rPr>
                <w:rFonts w:ascii="Arial Narrow" w:hAnsi="Arial Narrow"/>
                <w:b/>
                <w:sz w:val="18"/>
                <w:szCs w:val="18"/>
              </w:rPr>
            </w:pPr>
            <w:r w:rsidRPr="006C1139">
              <w:rPr>
                <w:rFonts w:ascii="Arial Narrow" w:hAnsi="Arial Narrow"/>
                <w:b/>
                <w:color w:val="663300"/>
                <w:sz w:val="18"/>
                <w:szCs w:val="18"/>
              </w:rPr>
              <w:t>Meeting Schedule</w:t>
            </w:r>
          </w:p>
        </w:tc>
        <w:tc>
          <w:tcPr>
            <w:tcW w:w="2378" w:type="dxa"/>
          </w:tcPr>
          <w:p w14:paraId="3518B96C" w14:textId="77777777" w:rsidR="00211387" w:rsidRPr="006C1139" w:rsidRDefault="00211387" w:rsidP="00211387">
            <w:pPr>
              <w:pStyle w:val="TableParagraph"/>
              <w:spacing w:line="277" w:lineRule="exact"/>
              <w:ind w:left="107"/>
              <w:jc w:val="left"/>
              <w:rPr>
                <w:rFonts w:ascii="Arial Narrow" w:hAnsi="Arial Narrow"/>
                <w:b/>
                <w:sz w:val="18"/>
                <w:szCs w:val="18"/>
              </w:rPr>
            </w:pPr>
            <w:r w:rsidRPr="006C1139">
              <w:rPr>
                <w:rFonts w:ascii="Arial Narrow" w:hAnsi="Arial Narrow"/>
                <w:b/>
                <w:color w:val="C55A11"/>
                <w:sz w:val="18"/>
                <w:szCs w:val="18"/>
              </w:rPr>
              <w:t>Meet quarterly – 4</w:t>
            </w:r>
            <w:r w:rsidR="003D75AD" w:rsidRPr="003D75AD">
              <w:rPr>
                <w:rFonts w:ascii="Arial Narrow" w:hAnsi="Arial Narrow"/>
                <w:b/>
                <w:color w:val="C55A11"/>
                <w:position w:val="8"/>
                <w:sz w:val="18"/>
                <w:szCs w:val="18"/>
                <w:vertAlign w:val="superscript"/>
              </w:rPr>
              <w:t>th</w:t>
            </w:r>
            <w:r w:rsidR="003D75AD">
              <w:rPr>
                <w:rFonts w:ascii="Arial Narrow" w:hAnsi="Arial Narrow"/>
                <w:b/>
                <w:color w:val="C55A11"/>
                <w:position w:val="8"/>
                <w:sz w:val="18"/>
                <w:szCs w:val="18"/>
              </w:rPr>
              <w:t xml:space="preserve"> </w:t>
            </w:r>
            <w:r w:rsidRPr="006C1139">
              <w:rPr>
                <w:rFonts w:ascii="Arial Narrow" w:hAnsi="Arial Narrow"/>
                <w:b/>
                <w:color w:val="C55A11"/>
                <w:sz w:val="18"/>
                <w:szCs w:val="18"/>
              </w:rPr>
              <w:t>Wednesday</w:t>
            </w:r>
          </w:p>
          <w:p w14:paraId="108E21C1" w14:textId="77777777" w:rsidR="00211387" w:rsidRPr="006C1139" w:rsidRDefault="00211387" w:rsidP="00211387">
            <w:pPr>
              <w:pStyle w:val="TableParagraph"/>
              <w:spacing w:before="14" w:line="252" w:lineRule="auto"/>
              <w:ind w:left="107" w:right="295"/>
              <w:jc w:val="left"/>
              <w:rPr>
                <w:rFonts w:ascii="Arial Narrow" w:hAnsi="Arial Narrow"/>
                <w:i/>
                <w:sz w:val="18"/>
                <w:szCs w:val="18"/>
              </w:rPr>
            </w:pPr>
            <w:r w:rsidRPr="006C1139">
              <w:rPr>
                <w:rFonts w:ascii="Arial Narrow" w:hAnsi="Arial Narrow"/>
                <w:color w:val="C55A11"/>
                <w:sz w:val="18"/>
                <w:szCs w:val="18"/>
              </w:rPr>
              <w:t xml:space="preserve">– </w:t>
            </w:r>
            <w:r w:rsidRPr="006C1139">
              <w:rPr>
                <w:rFonts w:ascii="Arial Narrow" w:hAnsi="Arial Narrow"/>
                <w:i/>
                <w:color w:val="C55A11"/>
                <w:sz w:val="18"/>
                <w:szCs w:val="18"/>
              </w:rPr>
              <w:t>January, April, July &amp; October (April &amp; October are in the evening and open to CSC residents.</w:t>
            </w:r>
          </w:p>
        </w:tc>
        <w:tc>
          <w:tcPr>
            <w:tcW w:w="2897" w:type="dxa"/>
          </w:tcPr>
          <w:p w14:paraId="37B1A176" w14:textId="77777777" w:rsidR="00211387" w:rsidRPr="006C1139" w:rsidRDefault="00211387" w:rsidP="00211387">
            <w:pPr>
              <w:pStyle w:val="TableParagraph"/>
              <w:spacing w:line="252" w:lineRule="auto"/>
              <w:ind w:left="107" w:right="250" w:hanging="1"/>
              <w:jc w:val="left"/>
              <w:rPr>
                <w:rFonts w:ascii="Arial Narrow" w:hAnsi="Arial Narrow"/>
                <w:color w:val="C55A11"/>
                <w:sz w:val="18"/>
                <w:szCs w:val="18"/>
              </w:rPr>
            </w:pPr>
            <w:r w:rsidRPr="006C1139">
              <w:rPr>
                <w:rFonts w:ascii="Arial Narrow" w:hAnsi="Arial Narrow"/>
                <w:b/>
                <w:color w:val="C55A11"/>
                <w:sz w:val="18"/>
                <w:szCs w:val="18"/>
              </w:rPr>
              <w:t>Monthly Executive Meetings</w:t>
            </w:r>
            <w:r w:rsidRPr="006C1139">
              <w:rPr>
                <w:rFonts w:ascii="Arial Narrow" w:hAnsi="Arial Narrow"/>
                <w:color w:val="C55A11"/>
                <w:sz w:val="18"/>
                <w:szCs w:val="18"/>
              </w:rPr>
              <w:t xml:space="preserve">: </w:t>
            </w:r>
          </w:p>
          <w:p w14:paraId="348BF61F" w14:textId="77777777" w:rsidR="00211387" w:rsidRPr="006C1139" w:rsidRDefault="00211387" w:rsidP="00211387">
            <w:pPr>
              <w:pStyle w:val="TableParagraph"/>
              <w:spacing w:line="252" w:lineRule="auto"/>
              <w:ind w:left="107" w:right="250" w:hanging="1"/>
              <w:jc w:val="left"/>
              <w:rPr>
                <w:rFonts w:ascii="Arial Narrow" w:hAnsi="Arial Narrow"/>
                <w:color w:val="C55A11"/>
                <w:sz w:val="18"/>
                <w:szCs w:val="18"/>
              </w:rPr>
            </w:pPr>
            <w:r w:rsidRPr="006C1139">
              <w:rPr>
                <w:rFonts w:ascii="Arial Narrow" w:hAnsi="Arial Narrow"/>
                <w:b/>
                <w:color w:val="C55A11"/>
                <w:sz w:val="18"/>
                <w:szCs w:val="18"/>
              </w:rPr>
              <w:t>Open Session Meetings</w:t>
            </w:r>
            <w:r w:rsidRPr="006C1139">
              <w:rPr>
                <w:rFonts w:ascii="Arial Narrow" w:hAnsi="Arial Narrow"/>
                <w:color w:val="C55A11"/>
                <w:sz w:val="18"/>
                <w:szCs w:val="18"/>
              </w:rPr>
              <w:t>:</w:t>
            </w:r>
          </w:p>
          <w:p w14:paraId="786DDD53" w14:textId="77777777" w:rsidR="00211387" w:rsidRPr="006C1139" w:rsidRDefault="00211387" w:rsidP="00211387">
            <w:pPr>
              <w:pStyle w:val="TableParagraph"/>
              <w:spacing w:line="252" w:lineRule="auto"/>
              <w:ind w:left="107" w:right="250" w:hanging="1"/>
              <w:jc w:val="left"/>
              <w:rPr>
                <w:rFonts w:ascii="Arial Narrow" w:hAnsi="Arial Narrow"/>
                <w:i/>
                <w:sz w:val="18"/>
                <w:szCs w:val="18"/>
              </w:rPr>
            </w:pPr>
            <w:r w:rsidRPr="006C1139">
              <w:rPr>
                <w:rFonts w:ascii="Arial Narrow" w:hAnsi="Arial Narrow"/>
                <w:color w:val="C55A11"/>
                <w:sz w:val="18"/>
                <w:szCs w:val="18"/>
              </w:rPr>
              <w:t xml:space="preserve">Are now being held on the 4th Tuesday of every odd month (Jan, Mar, May, Jul, Sept, and Nov). </w:t>
            </w:r>
            <w:r w:rsidRPr="006C1139">
              <w:rPr>
                <w:rFonts w:ascii="Arial Narrow" w:hAnsi="Arial Narrow"/>
                <w:i/>
                <w:color w:val="C55A11"/>
                <w:sz w:val="18"/>
                <w:szCs w:val="18"/>
              </w:rPr>
              <w:t xml:space="preserve">See </w:t>
            </w:r>
            <w:hyperlink r:id="rId16">
              <w:r w:rsidRPr="006C1139">
                <w:rPr>
                  <w:rFonts w:ascii="Arial Narrow" w:hAnsi="Arial Narrow"/>
                  <w:i/>
                  <w:color w:val="C55A11"/>
                  <w:sz w:val="18"/>
                  <w:szCs w:val="18"/>
                  <w:u w:val="single" w:color="C55A11"/>
                </w:rPr>
                <w:t>www.delsurcommunity.org</w:t>
              </w:r>
              <w:r w:rsidRPr="006C1139">
                <w:rPr>
                  <w:rFonts w:ascii="Arial Narrow" w:hAnsi="Arial Narrow"/>
                  <w:i/>
                  <w:color w:val="C55A11"/>
                  <w:sz w:val="18"/>
                  <w:szCs w:val="18"/>
                </w:rPr>
                <w:t xml:space="preserve"> </w:t>
              </w:r>
            </w:hyperlink>
            <w:r w:rsidRPr="006C1139">
              <w:rPr>
                <w:rFonts w:ascii="Arial Narrow" w:hAnsi="Arial Narrow"/>
                <w:i/>
                <w:color w:val="C55A11"/>
                <w:sz w:val="18"/>
                <w:szCs w:val="18"/>
              </w:rPr>
              <w:t>for details</w:t>
            </w:r>
          </w:p>
        </w:tc>
      </w:tr>
      <w:tr w:rsidR="00211387" w:rsidRPr="006C1139" w14:paraId="479BD6FF" w14:textId="77777777" w:rsidTr="00211387">
        <w:trPr>
          <w:trHeight w:val="241"/>
        </w:trPr>
        <w:tc>
          <w:tcPr>
            <w:tcW w:w="1288" w:type="dxa"/>
            <w:gridSpan w:val="2"/>
          </w:tcPr>
          <w:p w14:paraId="438C9609" w14:textId="77777777" w:rsidR="00211387" w:rsidRPr="006C1139" w:rsidRDefault="00211387" w:rsidP="00211387">
            <w:pPr>
              <w:pStyle w:val="TableParagraph"/>
              <w:spacing w:line="274" w:lineRule="exact"/>
              <w:ind w:left="107"/>
              <w:jc w:val="left"/>
              <w:rPr>
                <w:rFonts w:ascii="Arial Narrow" w:hAnsi="Arial Narrow"/>
                <w:b/>
                <w:sz w:val="18"/>
                <w:szCs w:val="18"/>
              </w:rPr>
            </w:pPr>
            <w:r w:rsidRPr="006C1139">
              <w:rPr>
                <w:rFonts w:ascii="Arial Narrow" w:hAnsi="Arial Narrow"/>
                <w:b/>
                <w:color w:val="663300"/>
                <w:sz w:val="18"/>
                <w:szCs w:val="18"/>
              </w:rPr>
              <w:t>Fiscal Year</w:t>
            </w:r>
          </w:p>
        </w:tc>
        <w:tc>
          <w:tcPr>
            <w:tcW w:w="2378" w:type="dxa"/>
          </w:tcPr>
          <w:p w14:paraId="0364AD97" w14:textId="77777777" w:rsidR="00211387" w:rsidRPr="006C1139" w:rsidRDefault="00211387" w:rsidP="00211387">
            <w:pPr>
              <w:pStyle w:val="TableParagraph"/>
              <w:spacing w:line="274" w:lineRule="exact"/>
              <w:ind w:left="107"/>
              <w:jc w:val="left"/>
              <w:rPr>
                <w:rFonts w:ascii="Arial Narrow" w:hAnsi="Arial Narrow"/>
                <w:sz w:val="18"/>
                <w:szCs w:val="18"/>
              </w:rPr>
            </w:pPr>
            <w:r w:rsidRPr="006C1139">
              <w:rPr>
                <w:rFonts w:ascii="Arial Narrow" w:hAnsi="Arial Narrow"/>
                <w:color w:val="C55A11"/>
                <w:sz w:val="18"/>
                <w:szCs w:val="18"/>
              </w:rPr>
              <w:t>June – May</w:t>
            </w:r>
          </w:p>
        </w:tc>
        <w:tc>
          <w:tcPr>
            <w:tcW w:w="2897" w:type="dxa"/>
          </w:tcPr>
          <w:p w14:paraId="486436EC" w14:textId="77777777" w:rsidR="00211387" w:rsidRPr="006C1139" w:rsidRDefault="00211387" w:rsidP="00211387">
            <w:pPr>
              <w:pStyle w:val="TableParagraph"/>
              <w:spacing w:line="274" w:lineRule="exact"/>
              <w:ind w:left="107"/>
              <w:jc w:val="left"/>
              <w:rPr>
                <w:rFonts w:ascii="Arial Narrow" w:hAnsi="Arial Narrow"/>
                <w:sz w:val="18"/>
                <w:szCs w:val="18"/>
              </w:rPr>
            </w:pPr>
            <w:r w:rsidRPr="006C1139">
              <w:rPr>
                <w:rFonts w:ascii="Arial Narrow" w:hAnsi="Arial Narrow"/>
                <w:color w:val="C55A11"/>
                <w:sz w:val="18"/>
                <w:szCs w:val="18"/>
              </w:rPr>
              <w:t>June - May</w:t>
            </w:r>
          </w:p>
        </w:tc>
      </w:tr>
      <w:tr w:rsidR="00211387" w:rsidRPr="006C1139" w14:paraId="75BBE182" w14:textId="77777777" w:rsidTr="00211387">
        <w:trPr>
          <w:trHeight w:val="1991"/>
        </w:trPr>
        <w:tc>
          <w:tcPr>
            <w:tcW w:w="1288" w:type="dxa"/>
            <w:gridSpan w:val="2"/>
          </w:tcPr>
          <w:p w14:paraId="4093D79E" w14:textId="77777777" w:rsidR="00211387" w:rsidRPr="006C1139" w:rsidRDefault="00211387" w:rsidP="00211387">
            <w:pPr>
              <w:pStyle w:val="TableParagraph"/>
              <w:spacing w:line="277" w:lineRule="exact"/>
              <w:ind w:left="107"/>
              <w:jc w:val="left"/>
              <w:rPr>
                <w:rFonts w:ascii="Arial Narrow" w:hAnsi="Arial Narrow"/>
                <w:b/>
                <w:sz w:val="18"/>
                <w:szCs w:val="18"/>
              </w:rPr>
            </w:pPr>
            <w:r w:rsidRPr="006C1139">
              <w:rPr>
                <w:rFonts w:ascii="Arial Narrow" w:hAnsi="Arial Narrow"/>
                <w:b/>
                <w:color w:val="663300"/>
                <w:sz w:val="18"/>
                <w:szCs w:val="18"/>
              </w:rPr>
              <w:t>Website</w:t>
            </w:r>
          </w:p>
        </w:tc>
        <w:tc>
          <w:tcPr>
            <w:tcW w:w="2378" w:type="dxa"/>
          </w:tcPr>
          <w:p w14:paraId="02C3A038" w14:textId="77777777" w:rsidR="00211387" w:rsidRDefault="00211387" w:rsidP="00211387">
            <w:pPr>
              <w:pStyle w:val="TableParagraph"/>
              <w:spacing w:line="277" w:lineRule="exact"/>
              <w:ind w:left="107"/>
              <w:jc w:val="left"/>
              <w:rPr>
                <w:rFonts w:ascii="Arial Narrow" w:hAnsi="Arial Narrow"/>
                <w:color w:val="C55A11"/>
                <w:sz w:val="18"/>
                <w:szCs w:val="18"/>
                <w:u w:val="single" w:color="C55A11"/>
              </w:rPr>
            </w:pPr>
          </w:p>
          <w:p w14:paraId="25E63353" w14:textId="77777777" w:rsidR="00211387" w:rsidRPr="006C1139" w:rsidRDefault="00485110" w:rsidP="00211387">
            <w:pPr>
              <w:pStyle w:val="TableParagraph"/>
              <w:spacing w:line="277" w:lineRule="exact"/>
              <w:ind w:left="107"/>
              <w:jc w:val="left"/>
              <w:rPr>
                <w:rFonts w:ascii="Arial Narrow" w:hAnsi="Arial Narrow"/>
                <w:sz w:val="18"/>
                <w:szCs w:val="18"/>
              </w:rPr>
            </w:pPr>
            <w:hyperlink w:history="1">
              <w:r w:rsidR="00211387" w:rsidRPr="00CB6182">
                <w:rPr>
                  <w:rStyle w:val="Hyperlink"/>
                  <w:rFonts w:ascii="Arial Narrow" w:hAnsi="Arial Narrow"/>
                  <w:sz w:val="18"/>
                  <w:szCs w:val="18"/>
                </w:rPr>
                <w:t xml:space="preserve">www.delsurcsc.org </w:t>
              </w:r>
            </w:hyperlink>
            <w:r w:rsidR="00211387" w:rsidRPr="006C1139">
              <w:rPr>
                <w:rFonts w:ascii="Arial Narrow" w:hAnsi="Arial Narrow"/>
                <w:color w:val="C55A11"/>
                <w:sz w:val="18"/>
                <w:szCs w:val="18"/>
              </w:rPr>
              <w:t>– For all</w:t>
            </w:r>
          </w:p>
          <w:p w14:paraId="0B4BCCBA" w14:textId="77777777" w:rsidR="00211387" w:rsidRPr="006C1139" w:rsidRDefault="00211387" w:rsidP="00211387">
            <w:pPr>
              <w:pStyle w:val="TableParagraph"/>
              <w:spacing w:before="5" w:line="290" w:lineRule="atLeast"/>
              <w:ind w:left="107" w:right="1055"/>
              <w:jc w:val="left"/>
              <w:rPr>
                <w:rFonts w:ascii="Arial Narrow" w:hAnsi="Arial Narrow"/>
                <w:sz w:val="18"/>
                <w:szCs w:val="18"/>
              </w:rPr>
            </w:pPr>
            <w:r w:rsidRPr="006C1139">
              <w:rPr>
                <w:rFonts w:ascii="Arial Narrow" w:hAnsi="Arial Narrow"/>
                <w:color w:val="C55A11"/>
                <w:sz w:val="18"/>
                <w:szCs w:val="18"/>
              </w:rPr>
              <w:t>Event and Reservation Information</w:t>
            </w:r>
          </w:p>
        </w:tc>
        <w:tc>
          <w:tcPr>
            <w:tcW w:w="2897" w:type="dxa"/>
          </w:tcPr>
          <w:p w14:paraId="75F9B051" w14:textId="77777777" w:rsidR="00211387" w:rsidRDefault="00211387" w:rsidP="00211387">
            <w:pPr>
              <w:pStyle w:val="TableParagraph"/>
              <w:spacing w:line="252" w:lineRule="auto"/>
              <w:ind w:left="107" w:right="497"/>
              <w:jc w:val="left"/>
              <w:rPr>
                <w:rFonts w:ascii="Arial Narrow" w:hAnsi="Arial Narrow"/>
                <w:color w:val="C55A11"/>
                <w:sz w:val="18"/>
                <w:szCs w:val="18"/>
                <w:u w:val="single" w:color="C55A11"/>
              </w:rPr>
            </w:pPr>
          </w:p>
          <w:p w14:paraId="06EE0ED6" w14:textId="77777777" w:rsidR="00211387" w:rsidRPr="006C1139" w:rsidRDefault="00485110" w:rsidP="00211387">
            <w:pPr>
              <w:pStyle w:val="TableParagraph"/>
              <w:spacing w:line="252" w:lineRule="auto"/>
              <w:ind w:left="107" w:right="497"/>
              <w:jc w:val="left"/>
              <w:rPr>
                <w:rFonts w:ascii="Arial Narrow" w:hAnsi="Arial Narrow"/>
                <w:sz w:val="18"/>
                <w:szCs w:val="18"/>
              </w:rPr>
            </w:pPr>
            <w:hyperlink w:history="1">
              <w:r w:rsidR="00211387" w:rsidRPr="00CB6182">
                <w:rPr>
                  <w:rStyle w:val="Hyperlink"/>
                  <w:rFonts w:ascii="Arial Narrow" w:hAnsi="Arial Narrow"/>
                  <w:sz w:val="18"/>
                  <w:szCs w:val="18"/>
                </w:rPr>
                <w:t xml:space="preserve">www.delsurcommunity.org </w:t>
              </w:r>
            </w:hyperlink>
            <w:r w:rsidR="00211387" w:rsidRPr="006C1139">
              <w:rPr>
                <w:rFonts w:ascii="Arial Narrow" w:hAnsi="Arial Narrow"/>
                <w:color w:val="C55A11"/>
                <w:sz w:val="18"/>
                <w:szCs w:val="18"/>
              </w:rPr>
              <w:t>– For all Association related Information</w:t>
            </w:r>
          </w:p>
        </w:tc>
      </w:tr>
    </w:tbl>
    <w:p w14:paraId="43C73A27" w14:textId="705E14F0" w:rsidR="00866A60" w:rsidRPr="006C1139" w:rsidRDefault="00866A60">
      <w:pPr>
        <w:pStyle w:val="BodyText"/>
        <w:spacing w:before="3"/>
        <w:rPr>
          <w:sz w:val="18"/>
          <w:szCs w:val="18"/>
        </w:rPr>
      </w:pPr>
    </w:p>
    <w:p w14:paraId="4D0EC2CF" w14:textId="77777777" w:rsidR="00866A60" w:rsidRDefault="00866A60" w:rsidP="00B80743">
      <w:pPr>
        <w:tabs>
          <w:tab w:val="left" w:pos="1140"/>
        </w:tabs>
        <w:rPr>
          <w:rFonts w:ascii="Candara" w:hAnsi="Candara"/>
          <w:sz w:val="23"/>
        </w:rPr>
      </w:pPr>
    </w:p>
    <w:p w14:paraId="4A545478" w14:textId="77777777" w:rsidR="00EE726B" w:rsidRDefault="00EE726B" w:rsidP="00B80743">
      <w:pPr>
        <w:tabs>
          <w:tab w:val="left" w:pos="1140"/>
        </w:tabs>
        <w:rPr>
          <w:rFonts w:ascii="Candara" w:hAnsi="Candara"/>
          <w:sz w:val="23"/>
        </w:rPr>
      </w:pPr>
    </w:p>
    <w:p w14:paraId="20394E32" w14:textId="77777777" w:rsidR="00EE726B" w:rsidRDefault="00EE726B" w:rsidP="00B80743">
      <w:pPr>
        <w:tabs>
          <w:tab w:val="left" w:pos="1140"/>
        </w:tabs>
        <w:rPr>
          <w:rFonts w:ascii="Candara" w:hAnsi="Candara"/>
          <w:sz w:val="23"/>
        </w:rPr>
      </w:pPr>
    </w:p>
    <w:p w14:paraId="51799C65" w14:textId="77777777" w:rsidR="00EE726B" w:rsidRDefault="00EE726B" w:rsidP="00B80743">
      <w:pPr>
        <w:tabs>
          <w:tab w:val="left" w:pos="1140"/>
        </w:tabs>
        <w:rPr>
          <w:rFonts w:ascii="Candara" w:hAnsi="Candara"/>
          <w:sz w:val="23"/>
        </w:rPr>
      </w:pPr>
    </w:p>
    <w:p w14:paraId="4171AC6D" w14:textId="77777777" w:rsidR="00EE726B" w:rsidRDefault="00EE726B" w:rsidP="00B80743">
      <w:pPr>
        <w:tabs>
          <w:tab w:val="left" w:pos="1140"/>
        </w:tabs>
        <w:rPr>
          <w:rFonts w:ascii="Candara" w:hAnsi="Candara"/>
          <w:sz w:val="23"/>
        </w:rPr>
      </w:pPr>
    </w:p>
    <w:p w14:paraId="40F0B45A" w14:textId="77777777" w:rsidR="00EE726B" w:rsidRDefault="00EE726B" w:rsidP="00B80743">
      <w:pPr>
        <w:tabs>
          <w:tab w:val="left" w:pos="1140"/>
        </w:tabs>
        <w:rPr>
          <w:rFonts w:ascii="Candara" w:hAnsi="Candara"/>
          <w:sz w:val="23"/>
        </w:rPr>
      </w:pPr>
    </w:p>
    <w:p w14:paraId="6D43C9F8" w14:textId="77777777" w:rsidR="00EE726B" w:rsidRDefault="00EE726B" w:rsidP="00B80743">
      <w:pPr>
        <w:tabs>
          <w:tab w:val="left" w:pos="1140"/>
        </w:tabs>
        <w:rPr>
          <w:rFonts w:ascii="Candara" w:hAnsi="Candara"/>
          <w:sz w:val="23"/>
        </w:rPr>
      </w:pPr>
    </w:p>
    <w:p w14:paraId="5CA810CC" w14:textId="77777777" w:rsidR="00EE726B" w:rsidRDefault="00EE726B" w:rsidP="00B80743">
      <w:pPr>
        <w:tabs>
          <w:tab w:val="left" w:pos="1140"/>
        </w:tabs>
        <w:rPr>
          <w:rFonts w:ascii="Candara" w:hAnsi="Candara"/>
          <w:sz w:val="23"/>
        </w:rPr>
      </w:pPr>
    </w:p>
    <w:p w14:paraId="36995CEB" w14:textId="77777777" w:rsidR="00EE726B" w:rsidRDefault="00EE726B" w:rsidP="00B80743">
      <w:pPr>
        <w:tabs>
          <w:tab w:val="left" w:pos="1140"/>
        </w:tabs>
        <w:rPr>
          <w:rFonts w:ascii="Candara" w:hAnsi="Candara"/>
          <w:sz w:val="23"/>
        </w:rPr>
      </w:pPr>
    </w:p>
    <w:p w14:paraId="348E720C" w14:textId="77777777" w:rsidR="00EE726B" w:rsidRDefault="00EE726B" w:rsidP="00B80743">
      <w:pPr>
        <w:tabs>
          <w:tab w:val="left" w:pos="1140"/>
        </w:tabs>
        <w:rPr>
          <w:rFonts w:ascii="Candara" w:hAnsi="Candara"/>
          <w:sz w:val="23"/>
        </w:rPr>
      </w:pPr>
    </w:p>
    <w:p w14:paraId="57BA058F" w14:textId="77777777" w:rsidR="00EE726B" w:rsidRDefault="00EE726B" w:rsidP="00B80743">
      <w:pPr>
        <w:tabs>
          <w:tab w:val="left" w:pos="1140"/>
        </w:tabs>
        <w:rPr>
          <w:rFonts w:ascii="Candara" w:hAnsi="Candara"/>
          <w:sz w:val="23"/>
        </w:rPr>
      </w:pPr>
    </w:p>
    <w:p w14:paraId="16741891" w14:textId="77777777" w:rsidR="00EE726B" w:rsidRDefault="00EE726B" w:rsidP="00B80743">
      <w:pPr>
        <w:tabs>
          <w:tab w:val="left" w:pos="1140"/>
        </w:tabs>
        <w:rPr>
          <w:rFonts w:ascii="Candara" w:hAnsi="Candara"/>
          <w:sz w:val="23"/>
        </w:rPr>
      </w:pPr>
    </w:p>
    <w:p w14:paraId="7EDF2F70" w14:textId="77777777" w:rsidR="00EE726B" w:rsidRDefault="00EE726B" w:rsidP="00B80743">
      <w:pPr>
        <w:tabs>
          <w:tab w:val="left" w:pos="1140"/>
        </w:tabs>
        <w:rPr>
          <w:rFonts w:ascii="Candara" w:hAnsi="Candara"/>
          <w:sz w:val="23"/>
        </w:rPr>
      </w:pPr>
    </w:p>
    <w:p w14:paraId="532BE7CD" w14:textId="77777777" w:rsidR="00EE726B" w:rsidRDefault="00EE726B" w:rsidP="00B80743">
      <w:pPr>
        <w:tabs>
          <w:tab w:val="left" w:pos="1140"/>
        </w:tabs>
        <w:rPr>
          <w:rFonts w:ascii="Candara" w:hAnsi="Candara"/>
          <w:sz w:val="23"/>
        </w:rPr>
      </w:pPr>
    </w:p>
    <w:p w14:paraId="56689716" w14:textId="77777777" w:rsidR="00EE726B" w:rsidRDefault="00EE726B" w:rsidP="00B80743">
      <w:pPr>
        <w:tabs>
          <w:tab w:val="left" w:pos="1140"/>
        </w:tabs>
        <w:rPr>
          <w:rFonts w:ascii="Candara" w:hAnsi="Candara"/>
          <w:sz w:val="23"/>
        </w:rPr>
      </w:pPr>
    </w:p>
    <w:p w14:paraId="05790B40" w14:textId="77777777" w:rsidR="00EE726B" w:rsidRDefault="00EE726B" w:rsidP="00B80743">
      <w:pPr>
        <w:tabs>
          <w:tab w:val="left" w:pos="1140"/>
        </w:tabs>
        <w:rPr>
          <w:rFonts w:ascii="Candara" w:hAnsi="Candara"/>
          <w:sz w:val="23"/>
        </w:rPr>
      </w:pPr>
    </w:p>
    <w:p w14:paraId="0FB14B14" w14:textId="77777777" w:rsidR="00EE726B" w:rsidRDefault="00EE726B" w:rsidP="00B80743">
      <w:pPr>
        <w:tabs>
          <w:tab w:val="left" w:pos="1140"/>
        </w:tabs>
        <w:rPr>
          <w:rFonts w:ascii="Candara" w:hAnsi="Candara"/>
          <w:sz w:val="23"/>
        </w:rPr>
      </w:pPr>
    </w:p>
    <w:p w14:paraId="1F99F3EB" w14:textId="77777777" w:rsidR="00EE726B" w:rsidRDefault="00EE726B" w:rsidP="00B80743">
      <w:pPr>
        <w:tabs>
          <w:tab w:val="left" w:pos="1140"/>
        </w:tabs>
        <w:rPr>
          <w:rFonts w:ascii="Candara" w:hAnsi="Candara"/>
          <w:sz w:val="23"/>
        </w:rPr>
      </w:pPr>
    </w:p>
    <w:p w14:paraId="702F33F1" w14:textId="77777777" w:rsidR="00EE726B" w:rsidRDefault="00EE726B" w:rsidP="00B80743">
      <w:pPr>
        <w:tabs>
          <w:tab w:val="left" w:pos="1140"/>
        </w:tabs>
        <w:rPr>
          <w:rFonts w:ascii="Candara" w:hAnsi="Candara"/>
          <w:sz w:val="23"/>
        </w:rPr>
      </w:pPr>
    </w:p>
    <w:p w14:paraId="5DE89FE2" w14:textId="77777777" w:rsidR="00EE726B" w:rsidRDefault="00EE726B" w:rsidP="00B80743">
      <w:pPr>
        <w:tabs>
          <w:tab w:val="left" w:pos="1140"/>
        </w:tabs>
        <w:rPr>
          <w:rFonts w:ascii="Candara" w:hAnsi="Candara"/>
          <w:sz w:val="23"/>
        </w:rPr>
      </w:pPr>
    </w:p>
    <w:p w14:paraId="404A7A57" w14:textId="77777777" w:rsidR="00EE726B" w:rsidRDefault="00EE726B" w:rsidP="00B80743">
      <w:pPr>
        <w:tabs>
          <w:tab w:val="left" w:pos="1140"/>
        </w:tabs>
        <w:rPr>
          <w:rFonts w:ascii="Candara" w:hAnsi="Candara"/>
          <w:sz w:val="23"/>
        </w:rPr>
      </w:pPr>
    </w:p>
    <w:p w14:paraId="04444243" w14:textId="77777777" w:rsidR="00EE726B" w:rsidRDefault="00EE726B" w:rsidP="00B80743">
      <w:pPr>
        <w:tabs>
          <w:tab w:val="left" w:pos="1140"/>
        </w:tabs>
        <w:rPr>
          <w:rFonts w:ascii="Candara" w:hAnsi="Candara"/>
          <w:sz w:val="23"/>
        </w:rPr>
      </w:pPr>
    </w:p>
    <w:p w14:paraId="49AEB1F9" w14:textId="77777777" w:rsidR="00EE726B" w:rsidRDefault="00EE726B" w:rsidP="00B80743">
      <w:pPr>
        <w:tabs>
          <w:tab w:val="left" w:pos="1140"/>
        </w:tabs>
        <w:rPr>
          <w:rFonts w:ascii="Candara" w:hAnsi="Candara"/>
          <w:sz w:val="23"/>
        </w:rPr>
      </w:pPr>
    </w:p>
    <w:p w14:paraId="4DEE68AF" w14:textId="77777777" w:rsidR="00EE726B" w:rsidRDefault="00EE726B" w:rsidP="00B80743">
      <w:pPr>
        <w:tabs>
          <w:tab w:val="left" w:pos="1140"/>
        </w:tabs>
        <w:rPr>
          <w:rFonts w:ascii="Candara" w:hAnsi="Candara"/>
          <w:sz w:val="23"/>
        </w:rPr>
      </w:pPr>
    </w:p>
    <w:p w14:paraId="4E32E980" w14:textId="77777777" w:rsidR="00EE726B" w:rsidRDefault="00EE726B" w:rsidP="00B80743">
      <w:pPr>
        <w:tabs>
          <w:tab w:val="left" w:pos="1140"/>
        </w:tabs>
        <w:rPr>
          <w:rFonts w:ascii="Candara" w:hAnsi="Candara"/>
          <w:sz w:val="23"/>
        </w:rPr>
      </w:pPr>
    </w:p>
    <w:p w14:paraId="54FF3ACA" w14:textId="77777777" w:rsidR="00793A77" w:rsidRDefault="00793A77" w:rsidP="00340151">
      <w:pPr>
        <w:tabs>
          <w:tab w:val="left" w:pos="1140"/>
        </w:tabs>
        <w:rPr>
          <w:b/>
          <w:color w:val="00B050"/>
          <w:sz w:val="44"/>
          <w:szCs w:val="44"/>
        </w:rPr>
      </w:pPr>
    </w:p>
    <w:p w14:paraId="5E7F3F9B" w14:textId="77777777" w:rsidR="00EE726B" w:rsidRPr="00A4279E" w:rsidRDefault="00E40026" w:rsidP="00E40026">
      <w:pPr>
        <w:tabs>
          <w:tab w:val="left" w:pos="1140"/>
        </w:tabs>
        <w:jc w:val="center"/>
        <w:rPr>
          <w:b/>
          <w:color w:val="00B050"/>
          <w:sz w:val="44"/>
          <w:szCs w:val="44"/>
        </w:rPr>
      </w:pPr>
      <w:r w:rsidRPr="00A4279E">
        <w:rPr>
          <w:b/>
          <w:color w:val="00B050"/>
          <w:sz w:val="44"/>
          <w:szCs w:val="44"/>
        </w:rPr>
        <w:t>Del Sur Parks:</w:t>
      </w:r>
    </w:p>
    <w:p w14:paraId="52B8108C" w14:textId="77777777" w:rsidR="00E40026" w:rsidRPr="00A4279E" w:rsidRDefault="00E40026" w:rsidP="00E40026">
      <w:pPr>
        <w:tabs>
          <w:tab w:val="left" w:pos="1140"/>
        </w:tabs>
        <w:jc w:val="center"/>
        <w:rPr>
          <w:sz w:val="23"/>
        </w:rPr>
      </w:pPr>
    </w:p>
    <w:tbl>
      <w:tblPr>
        <w:tblW w:w="11037" w:type="dxa"/>
        <w:jc w:val="center"/>
        <w:tblBorders>
          <w:top w:val="single" w:sz="2" w:space="0" w:color="00B050"/>
          <w:left w:val="single" w:sz="2" w:space="0" w:color="00B050"/>
          <w:bottom w:val="single" w:sz="2" w:space="0" w:color="00B050"/>
          <w:right w:val="single" w:sz="2" w:space="0" w:color="00B050"/>
          <w:insideH w:val="single" w:sz="2" w:space="0" w:color="00B050"/>
          <w:insideV w:val="single" w:sz="2" w:space="0" w:color="00B050"/>
        </w:tblBorders>
        <w:tblLayout w:type="fixed"/>
        <w:tblLook w:val="00A0" w:firstRow="1" w:lastRow="0" w:firstColumn="1" w:lastColumn="0" w:noHBand="0" w:noVBand="0"/>
      </w:tblPr>
      <w:tblGrid>
        <w:gridCol w:w="2759"/>
        <w:gridCol w:w="10"/>
        <w:gridCol w:w="2700"/>
        <w:gridCol w:w="2538"/>
        <w:gridCol w:w="3030"/>
      </w:tblGrid>
      <w:tr w:rsidR="00FC6C31" w:rsidRPr="00A4279E" w14:paraId="6E76082F" w14:textId="77777777" w:rsidTr="00E40026">
        <w:trPr>
          <w:cantSplit/>
          <w:trHeight w:val="636"/>
          <w:jc w:val="center"/>
        </w:trPr>
        <w:tc>
          <w:tcPr>
            <w:tcW w:w="2759" w:type="dxa"/>
          </w:tcPr>
          <w:p w14:paraId="7A5FB2A2"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Angeline Park (heated)</w:t>
            </w:r>
          </w:p>
          <w:p w14:paraId="4454E0A5"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15899 Angeline Pl</w:t>
            </w:r>
          </w:p>
          <w:p w14:paraId="073AF415"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Pool / Spa / Small lap lanes</w:t>
            </w:r>
          </w:p>
        </w:tc>
        <w:tc>
          <w:tcPr>
            <w:tcW w:w="2710" w:type="dxa"/>
            <w:gridSpan w:val="2"/>
          </w:tcPr>
          <w:p w14:paraId="7BB290CF"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Aubrey Park</w:t>
            </w:r>
          </w:p>
          <w:p w14:paraId="0C6A4479"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 xml:space="preserve">15919 </w:t>
            </w:r>
            <w:r w:rsidR="0048592E" w:rsidRPr="00A4279E">
              <w:rPr>
                <w:rFonts w:cs="Arial"/>
                <w:color w:val="00B050"/>
                <w:spacing w:val="-2"/>
                <w:sz w:val="19"/>
                <w:szCs w:val="19"/>
              </w:rPr>
              <w:t>Potomac</w:t>
            </w:r>
            <w:r w:rsidRPr="00A4279E">
              <w:rPr>
                <w:rFonts w:cs="Arial"/>
                <w:color w:val="00B050"/>
                <w:spacing w:val="-2"/>
                <w:sz w:val="19"/>
                <w:szCs w:val="19"/>
              </w:rPr>
              <w:t xml:space="preserve"> Ridge Rd</w:t>
            </w:r>
          </w:p>
          <w:p w14:paraId="63D17F64"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 xml:space="preserve">Park only with </w:t>
            </w:r>
            <w:r w:rsidR="00FC6C31" w:rsidRPr="00A4279E">
              <w:rPr>
                <w:rFonts w:cs="Arial"/>
                <w:color w:val="00B050"/>
                <w:spacing w:val="-2"/>
                <w:sz w:val="19"/>
                <w:szCs w:val="19"/>
              </w:rPr>
              <w:t>kids’</w:t>
            </w:r>
            <w:r w:rsidRPr="00A4279E">
              <w:rPr>
                <w:rFonts w:cs="Arial"/>
                <w:color w:val="00B050"/>
                <w:spacing w:val="-2"/>
                <w:sz w:val="19"/>
                <w:szCs w:val="19"/>
              </w:rPr>
              <w:t xml:space="preserve"> playground</w:t>
            </w:r>
          </w:p>
        </w:tc>
        <w:tc>
          <w:tcPr>
            <w:tcW w:w="2538" w:type="dxa"/>
          </w:tcPr>
          <w:p w14:paraId="77110A53"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Beltaire Park</w:t>
            </w:r>
          </w:p>
          <w:p w14:paraId="63C5FAAD"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8455 Warden Lane</w:t>
            </w:r>
          </w:p>
          <w:p w14:paraId="3D2EA7AC"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Pool/Boche Ball</w:t>
            </w:r>
          </w:p>
        </w:tc>
        <w:tc>
          <w:tcPr>
            <w:tcW w:w="3030" w:type="dxa"/>
          </w:tcPr>
          <w:p w14:paraId="41E34FBF"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 xml:space="preserve">Haaland Glen </w:t>
            </w:r>
            <w:r w:rsidR="00E40026" w:rsidRPr="00A4279E">
              <w:rPr>
                <w:rFonts w:cs="Arial"/>
                <w:b/>
                <w:color w:val="00B050"/>
                <w:spacing w:val="-2"/>
                <w:sz w:val="19"/>
                <w:szCs w:val="19"/>
              </w:rPr>
              <w:t>Park (</w:t>
            </w:r>
            <w:r w:rsidRPr="00A4279E">
              <w:rPr>
                <w:rFonts w:cs="Arial"/>
                <w:b/>
                <w:color w:val="00B050"/>
                <w:spacing w:val="-2"/>
                <w:sz w:val="19"/>
                <w:szCs w:val="19"/>
              </w:rPr>
              <w:t>heated)</w:t>
            </w:r>
          </w:p>
          <w:p w14:paraId="48771932"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15998 Canton Ridge</w:t>
            </w:r>
          </w:p>
          <w:p w14:paraId="1C0E5F98"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Pool / Spa</w:t>
            </w:r>
          </w:p>
        </w:tc>
      </w:tr>
      <w:tr w:rsidR="00FC6C31" w:rsidRPr="00A4279E" w14:paraId="2E3D5DAD" w14:textId="77777777" w:rsidTr="00E40026">
        <w:trPr>
          <w:cantSplit/>
          <w:trHeight w:val="636"/>
          <w:jc w:val="center"/>
        </w:trPr>
        <w:tc>
          <w:tcPr>
            <w:tcW w:w="2759" w:type="dxa"/>
          </w:tcPr>
          <w:p w14:paraId="4124D53B"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High Rose Park (heated)</w:t>
            </w:r>
          </w:p>
          <w:p w14:paraId="3D15107A"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15675 S. Chevy Chase</w:t>
            </w:r>
          </w:p>
          <w:p w14:paraId="6C25DC34"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Pool / Spa / (swim lessons)</w:t>
            </w:r>
          </w:p>
        </w:tc>
        <w:tc>
          <w:tcPr>
            <w:tcW w:w="2710" w:type="dxa"/>
            <w:gridSpan w:val="2"/>
          </w:tcPr>
          <w:p w14:paraId="037DA676"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Jacqueline Park (heated)</w:t>
            </w:r>
          </w:p>
          <w:p w14:paraId="0667C22E"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15535 Tanner Ridge Rd</w:t>
            </w:r>
          </w:p>
          <w:p w14:paraId="559112DC"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Pool / Spa / Small lap lanes</w:t>
            </w:r>
          </w:p>
        </w:tc>
        <w:tc>
          <w:tcPr>
            <w:tcW w:w="2538" w:type="dxa"/>
          </w:tcPr>
          <w:p w14:paraId="398D6BF2"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Kristen Glen Park (heated)</w:t>
            </w:r>
          </w:p>
          <w:p w14:paraId="0172FD95"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15770 Concord Ridge Ter</w:t>
            </w:r>
            <w:r w:rsidR="0027437A">
              <w:rPr>
                <w:rFonts w:cs="Arial"/>
                <w:color w:val="00B050"/>
                <w:spacing w:val="-2"/>
                <w:sz w:val="19"/>
                <w:szCs w:val="19"/>
              </w:rPr>
              <w:t>race</w:t>
            </w:r>
          </w:p>
          <w:p w14:paraId="3376E85D"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Lap Pool &amp; Spa</w:t>
            </w:r>
          </w:p>
        </w:tc>
        <w:tc>
          <w:tcPr>
            <w:tcW w:w="3030" w:type="dxa"/>
          </w:tcPr>
          <w:p w14:paraId="73BD0A34"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Mel Driscoll Park</w:t>
            </w:r>
          </w:p>
          <w:p w14:paraId="363D711A"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15735 Concord Ridge Ter.</w:t>
            </w:r>
          </w:p>
          <w:p w14:paraId="6E28CC95"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Pool Only</w:t>
            </w:r>
          </w:p>
        </w:tc>
      </w:tr>
      <w:tr w:rsidR="00FC6C31" w:rsidRPr="00A4279E" w14:paraId="7E7C1551" w14:textId="77777777" w:rsidTr="00E40026">
        <w:trPr>
          <w:cantSplit/>
          <w:trHeight w:val="636"/>
          <w:jc w:val="center"/>
        </w:trPr>
        <w:tc>
          <w:tcPr>
            <w:tcW w:w="2759" w:type="dxa"/>
          </w:tcPr>
          <w:p w14:paraId="033F7EE8"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Old Stonefield</w:t>
            </w:r>
          </w:p>
          <w:p w14:paraId="35F44194"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15855 Kristen Glen</w:t>
            </w:r>
          </w:p>
          <w:p w14:paraId="7684A68D"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Pool &amp; Dog Park</w:t>
            </w:r>
          </w:p>
        </w:tc>
        <w:tc>
          <w:tcPr>
            <w:tcW w:w="2710" w:type="dxa"/>
            <w:gridSpan w:val="2"/>
          </w:tcPr>
          <w:p w14:paraId="59F6739F"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Reagan Glen Park</w:t>
            </w:r>
          </w:p>
          <w:p w14:paraId="5EBE731A" w14:textId="77777777" w:rsidR="00EE726B" w:rsidRPr="00A4279E" w:rsidRDefault="00FC6C31"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8300 Parkside</w:t>
            </w:r>
            <w:r w:rsidR="00EE726B" w:rsidRPr="00A4279E">
              <w:rPr>
                <w:rFonts w:cs="Arial"/>
                <w:color w:val="00B050"/>
                <w:spacing w:val="-2"/>
                <w:sz w:val="19"/>
                <w:szCs w:val="19"/>
              </w:rPr>
              <w:t xml:space="preserve"> Crescent</w:t>
            </w:r>
          </w:p>
          <w:p w14:paraId="4B528C34"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 xml:space="preserve">Pool </w:t>
            </w:r>
          </w:p>
        </w:tc>
        <w:tc>
          <w:tcPr>
            <w:tcW w:w="2538" w:type="dxa"/>
          </w:tcPr>
          <w:p w14:paraId="38D985FA" w14:textId="0E7CD4AA" w:rsidR="00EE726B" w:rsidRPr="00A4279E" w:rsidRDefault="00A3116A"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Spreckels</w:t>
            </w:r>
            <w:r w:rsidR="00EE726B" w:rsidRPr="00A4279E">
              <w:rPr>
                <w:rFonts w:cs="Arial"/>
                <w:b/>
                <w:color w:val="00B050"/>
                <w:spacing w:val="-2"/>
                <w:sz w:val="19"/>
                <w:szCs w:val="19"/>
              </w:rPr>
              <w:t xml:space="preserve"> Park</w:t>
            </w:r>
          </w:p>
          <w:p w14:paraId="0BF58E8E"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15725 Paseo Montenero</w:t>
            </w:r>
          </w:p>
          <w:p w14:paraId="666AA30B"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Park Only</w:t>
            </w:r>
          </w:p>
        </w:tc>
        <w:tc>
          <w:tcPr>
            <w:tcW w:w="3030" w:type="dxa"/>
          </w:tcPr>
          <w:p w14:paraId="23FDC573"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Trent Park Pool</w:t>
            </w:r>
          </w:p>
          <w:p w14:paraId="598C8832"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15890 Trent Place</w:t>
            </w:r>
          </w:p>
          <w:p w14:paraId="7F51C193" w14:textId="77777777" w:rsidR="00EE726B" w:rsidRPr="00A4279E" w:rsidRDefault="00EE726B"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Pool / Wading Pool Half Basketball Court</w:t>
            </w:r>
          </w:p>
        </w:tc>
      </w:tr>
      <w:tr w:rsidR="00FC6C31" w:rsidRPr="00A4279E" w14:paraId="7BBB9E3F" w14:textId="77777777" w:rsidTr="00E40026">
        <w:trPr>
          <w:cantSplit/>
          <w:trHeight w:val="636"/>
          <w:jc w:val="center"/>
        </w:trPr>
        <w:tc>
          <w:tcPr>
            <w:tcW w:w="2769" w:type="dxa"/>
            <w:gridSpan w:val="2"/>
          </w:tcPr>
          <w:p w14:paraId="794ABA6F" w14:textId="77777777" w:rsidR="00FC6C31" w:rsidRPr="00A4279E" w:rsidRDefault="00FC6C31"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Village Green</w:t>
            </w:r>
          </w:p>
          <w:p w14:paraId="42DF37D3" w14:textId="77777777" w:rsidR="00FC6C31" w:rsidRPr="00A4279E" w:rsidRDefault="00FC6C31"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Potomac Ridge Road</w:t>
            </w:r>
          </w:p>
          <w:p w14:paraId="086D6B1A" w14:textId="77777777" w:rsidR="00FC6C31" w:rsidRPr="00A4279E" w:rsidRDefault="00FC6C31"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Stage on one side of park</w:t>
            </w:r>
          </w:p>
        </w:tc>
        <w:tc>
          <w:tcPr>
            <w:tcW w:w="2700" w:type="dxa"/>
          </w:tcPr>
          <w:p w14:paraId="68B288ED" w14:textId="77777777" w:rsidR="00FC6C31" w:rsidRPr="00A4279E" w:rsidRDefault="00FC6C31"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b/>
                <w:color w:val="00B050"/>
                <w:spacing w:val="-2"/>
                <w:sz w:val="19"/>
                <w:szCs w:val="19"/>
              </w:rPr>
              <w:t>Wade Park</w:t>
            </w:r>
          </w:p>
          <w:p w14:paraId="243BED0D" w14:textId="77777777" w:rsidR="00FC6C31" w:rsidRPr="00A4279E" w:rsidRDefault="00FC6C31"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color w:val="00B050"/>
                <w:spacing w:val="-2"/>
                <w:sz w:val="19"/>
                <w:szCs w:val="19"/>
              </w:rPr>
              <w:t>15790 Tanner Ridge Rd</w:t>
            </w:r>
          </w:p>
          <w:p w14:paraId="2A01D65A" w14:textId="77777777" w:rsidR="00FC6C31" w:rsidRPr="00A4279E" w:rsidRDefault="00FC6C31"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color w:val="00B050"/>
                <w:spacing w:val="-2"/>
                <w:sz w:val="19"/>
                <w:szCs w:val="19"/>
              </w:rPr>
              <w:t>Pool &amp; Splash Pad</w:t>
            </w:r>
          </w:p>
        </w:tc>
        <w:tc>
          <w:tcPr>
            <w:tcW w:w="5568" w:type="dxa"/>
            <w:gridSpan w:val="2"/>
          </w:tcPr>
          <w:p w14:paraId="2389113D" w14:textId="77777777" w:rsidR="00FC6C31" w:rsidRPr="00A4279E" w:rsidRDefault="00FC6C31" w:rsidP="00EE726B">
            <w:pPr>
              <w:tabs>
                <w:tab w:val="left" w:pos="2304"/>
                <w:tab w:val="left" w:pos="2592"/>
                <w:tab w:val="left" w:pos="4320"/>
                <w:tab w:val="left" w:pos="5746"/>
                <w:tab w:val="left" w:pos="7171"/>
                <w:tab w:val="left" w:pos="8597"/>
                <w:tab w:val="left" w:pos="10022"/>
              </w:tabs>
              <w:suppressAutoHyphens/>
              <w:rPr>
                <w:rFonts w:cs="Arial"/>
                <w:color w:val="00B050"/>
                <w:spacing w:val="-2"/>
                <w:sz w:val="19"/>
                <w:szCs w:val="19"/>
              </w:rPr>
            </w:pPr>
            <w:r w:rsidRPr="00A4279E">
              <w:rPr>
                <w:rFonts w:cs="Arial"/>
                <w:b/>
                <w:color w:val="00B050"/>
                <w:spacing w:val="-2"/>
                <w:sz w:val="19"/>
                <w:szCs w:val="19"/>
              </w:rPr>
              <w:t>Del Sur Neighborhood Park Reservations</w:t>
            </w:r>
            <w:r w:rsidRPr="00A4279E">
              <w:rPr>
                <w:rFonts w:cs="Arial"/>
                <w:color w:val="00B050"/>
                <w:spacing w:val="-2"/>
                <w:sz w:val="19"/>
                <w:szCs w:val="19"/>
              </w:rPr>
              <w:t xml:space="preserve">  </w:t>
            </w:r>
          </w:p>
          <w:p w14:paraId="5C672321" w14:textId="77777777" w:rsidR="00FC6C31" w:rsidRPr="00A4279E" w:rsidRDefault="00FC6C31" w:rsidP="00EE726B">
            <w:pPr>
              <w:tabs>
                <w:tab w:val="left" w:pos="2304"/>
                <w:tab w:val="left" w:pos="2592"/>
                <w:tab w:val="left" w:pos="4320"/>
                <w:tab w:val="left" w:pos="5746"/>
                <w:tab w:val="left" w:pos="7171"/>
                <w:tab w:val="left" w:pos="8597"/>
                <w:tab w:val="left" w:pos="10022"/>
              </w:tabs>
              <w:suppressAutoHyphens/>
              <w:rPr>
                <w:rFonts w:cs="Arial"/>
                <w:b/>
                <w:color w:val="00B050"/>
                <w:spacing w:val="-2"/>
                <w:sz w:val="19"/>
                <w:szCs w:val="19"/>
              </w:rPr>
            </w:pPr>
            <w:r w:rsidRPr="00A4279E">
              <w:rPr>
                <w:rFonts w:cs="Arial"/>
                <w:color w:val="00B050"/>
                <w:spacing w:val="-2"/>
                <w:sz w:val="19"/>
                <w:szCs w:val="19"/>
              </w:rPr>
              <w:t>Please call The City of San Diego at 858.538.8131.</w:t>
            </w:r>
          </w:p>
        </w:tc>
      </w:tr>
    </w:tbl>
    <w:p w14:paraId="67B2E15A" w14:textId="77777777" w:rsidR="00EE726B" w:rsidRPr="004969A4" w:rsidRDefault="00EE726B" w:rsidP="00B80743">
      <w:pPr>
        <w:tabs>
          <w:tab w:val="left" w:pos="1140"/>
        </w:tabs>
        <w:rPr>
          <w:rFonts w:ascii="Candara" w:hAnsi="Candara"/>
          <w:sz w:val="23"/>
        </w:rPr>
        <w:sectPr w:rsidR="00EE726B" w:rsidRPr="004969A4" w:rsidSect="0070223E">
          <w:pgSz w:w="12240" w:h="15840"/>
          <w:pgMar w:top="450" w:right="540" w:bottom="280" w:left="260" w:header="720" w:footer="720" w:gutter="0"/>
          <w:cols w:space="720"/>
        </w:sectPr>
      </w:pPr>
    </w:p>
    <w:tbl>
      <w:tblPr>
        <w:tblW w:w="0" w:type="auto"/>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6"/>
        <w:gridCol w:w="3707"/>
        <w:gridCol w:w="3527"/>
      </w:tblGrid>
      <w:tr w:rsidR="00866A60" w14:paraId="09A1BE70" w14:textId="77777777" w:rsidTr="006E3EFA">
        <w:trPr>
          <w:trHeight w:val="12941"/>
        </w:trPr>
        <w:tc>
          <w:tcPr>
            <w:tcW w:w="3926" w:type="dxa"/>
            <w:tcBorders>
              <w:bottom w:val="nil"/>
              <w:right w:val="nil"/>
            </w:tcBorders>
          </w:tcPr>
          <w:p w14:paraId="547C2D4F" w14:textId="77777777" w:rsidR="00866A60" w:rsidRPr="00147D24" w:rsidRDefault="00866A60" w:rsidP="00147D24">
            <w:pPr>
              <w:pStyle w:val="TableParagraph"/>
              <w:spacing w:line="184" w:lineRule="exact"/>
              <w:ind w:right="108"/>
              <w:jc w:val="left"/>
              <w:rPr>
                <w:rFonts w:ascii="Arial Narrow" w:hAnsi="Arial Narrow"/>
                <w:sz w:val="18"/>
              </w:rPr>
            </w:pPr>
          </w:p>
          <w:p w14:paraId="3AE313F4" w14:textId="77777777" w:rsidR="00147D24" w:rsidRPr="00147D24" w:rsidRDefault="00147D24" w:rsidP="00147D24">
            <w:pPr>
              <w:pStyle w:val="TableParagraph"/>
              <w:spacing w:line="184" w:lineRule="exact"/>
              <w:ind w:right="108"/>
              <w:jc w:val="left"/>
              <w:rPr>
                <w:rFonts w:ascii="Arial Narrow" w:hAnsi="Arial Narrow"/>
                <w:sz w:val="18"/>
              </w:rPr>
            </w:pPr>
          </w:p>
          <w:tbl>
            <w:tblPr>
              <w:tblW w:w="0" w:type="auto"/>
              <w:tblInd w:w="7" w:type="dxa"/>
              <w:tblLayout w:type="fixed"/>
              <w:tblCellMar>
                <w:left w:w="0" w:type="dxa"/>
                <w:right w:w="0" w:type="dxa"/>
              </w:tblCellMar>
              <w:tblLook w:val="01E0" w:firstRow="1" w:lastRow="1" w:firstColumn="1" w:lastColumn="1" w:noHBand="0" w:noVBand="0"/>
            </w:tblPr>
            <w:tblGrid>
              <w:gridCol w:w="3665"/>
            </w:tblGrid>
            <w:tr w:rsidR="00147D24" w:rsidRPr="00147D24" w14:paraId="03694AC4" w14:textId="77777777" w:rsidTr="000B3B48">
              <w:trPr>
                <w:trHeight w:val="6500"/>
              </w:trPr>
              <w:tc>
                <w:tcPr>
                  <w:tcW w:w="3665" w:type="dxa"/>
                </w:tcPr>
                <w:p w14:paraId="348152D4" w14:textId="77777777" w:rsidR="008875B9" w:rsidRPr="00A4279E" w:rsidRDefault="008875B9" w:rsidP="008875B9">
                  <w:pPr>
                    <w:pStyle w:val="TableParagraph"/>
                    <w:ind w:left="708" w:right="665"/>
                    <w:rPr>
                      <w:rFonts w:ascii="Arial Narrow" w:hAnsi="Arial Narrow"/>
                      <w:color w:val="984806" w:themeColor="accent6" w:themeShade="80"/>
                      <w:sz w:val="28"/>
                      <w:szCs w:val="28"/>
                    </w:rPr>
                  </w:pPr>
                  <w:r w:rsidRPr="00A4279E">
                    <w:rPr>
                      <w:rFonts w:ascii="Arial Narrow" w:hAnsi="Arial Narrow"/>
                      <w:color w:val="984806" w:themeColor="accent6" w:themeShade="80"/>
                      <w:sz w:val="28"/>
                      <w:szCs w:val="28"/>
                    </w:rPr>
                    <w:t>Please call Customer Care for any</w:t>
                  </w:r>
                </w:p>
                <w:p w14:paraId="60536B07" w14:textId="77777777" w:rsidR="008875B9" w:rsidRPr="00A4279E" w:rsidRDefault="008875B9" w:rsidP="008875B9">
                  <w:pPr>
                    <w:pStyle w:val="TableParagraph"/>
                    <w:ind w:left="708" w:right="665"/>
                    <w:rPr>
                      <w:rFonts w:ascii="Arial Narrow" w:hAnsi="Arial Narrow"/>
                      <w:color w:val="984806" w:themeColor="accent6" w:themeShade="80"/>
                      <w:sz w:val="28"/>
                      <w:szCs w:val="28"/>
                    </w:rPr>
                  </w:pPr>
                  <w:r w:rsidRPr="00A4279E">
                    <w:rPr>
                      <w:rFonts w:ascii="Arial Narrow" w:hAnsi="Arial Narrow"/>
                      <w:color w:val="984806" w:themeColor="accent6" w:themeShade="80"/>
                      <w:sz w:val="28"/>
                      <w:szCs w:val="28"/>
                    </w:rPr>
                    <w:t>after-hours emergencies at</w:t>
                  </w:r>
                </w:p>
                <w:p w14:paraId="7B3DC77A" w14:textId="77777777" w:rsidR="0048592E" w:rsidRDefault="008875B9" w:rsidP="008875B9">
                  <w:pPr>
                    <w:pStyle w:val="TableParagraph"/>
                    <w:ind w:left="708" w:right="665"/>
                    <w:rPr>
                      <w:rFonts w:ascii="Arial Narrow" w:hAnsi="Arial Narrow"/>
                      <w:color w:val="984806" w:themeColor="accent6" w:themeShade="80"/>
                      <w:sz w:val="28"/>
                      <w:szCs w:val="28"/>
                    </w:rPr>
                  </w:pPr>
                  <w:r w:rsidRPr="00A4279E">
                    <w:rPr>
                      <w:rFonts w:ascii="Arial Narrow" w:hAnsi="Arial Narrow"/>
                      <w:color w:val="984806" w:themeColor="accent6" w:themeShade="80"/>
                      <w:sz w:val="28"/>
                      <w:szCs w:val="28"/>
                    </w:rPr>
                    <w:t xml:space="preserve">(800) 428-5588. </w:t>
                  </w:r>
                </w:p>
                <w:p w14:paraId="0C1A8EA8" w14:textId="77777777" w:rsidR="0048592E" w:rsidRDefault="0048592E" w:rsidP="008875B9">
                  <w:pPr>
                    <w:pStyle w:val="TableParagraph"/>
                    <w:ind w:left="708" w:right="665"/>
                    <w:rPr>
                      <w:rFonts w:ascii="Arial Narrow" w:hAnsi="Arial Narrow"/>
                      <w:color w:val="984806" w:themeColor="accent6" w:themeShade="80"/>
                      <w:sz w:val="28"/>
                      <w:szCs w:val="28"/>
                    </w:rPr>
                  </w:pPr>
                </w:p>
                <w:p w14:paraId="71DF75E8" w14:textId="77777777" w:rsidR="008875B9" w:rsidRPr="00A4279E" w:rsidRDefault="008875B9" w:rsidP="008875B9">
                  <w:pPr>
                    <w:pStyle w:val="TableParagraph"/>
                    <w:ind w:left="708" w:right="665"/>
                    <w:rPr>
                      <w:rFonts w:ascii="Arial Narrow" w:hAnsi="Arial Narrow"/>
                      <w:color w:val="984806" w:themeColor="accent6" w:themeShade="80"/>
                      <w:sz w:val="28"/>
                      <w:szCs w:val="28"/>
                    </w:rPr>
                  </w:pPr>
                  <w:r w:rsidRPr="00A4279E">
                    <w:rPr>
                      <w:rFonts w:ascii="Arial Narrow" w:hAnsi="Arial Narrow"/>
                      <w:color w:val="984806" w:themeColor="accent6" w:themeShade="80"/>
                      <w:sz w:val="28"/>
                      <w:szCs w:val="28"/>
                    </w:rPr>
                    <w:t>Management</w:t>
                  </w:r>
                </w:p>
                <w:p w14:paraId="24BB2BEF" w14:textId="77777777" w:rsidR="008875B9" w:rsidRPr="00A4279E" w:rsidRDefault="0048592E" w:rsidP="00A4279E">
                  <w:pPr>
                    <w:pStyle w:val="TableParagraph"/>
                    <w:ind w:left="0"/>
                    <w:rPr>
                      <w:rFonts w:ascii="Arial Narrow" w:hAnsi="Arial Narrow"/>
                      <w:color w:val="984806" w:themeColor="accent6" w:themeShade="80"/>
                      <w:sz w:val="28"/>
                      <w:szCs w:val="28"/>
                    </w:rPr>
                  </w:pPr>
                  <w:r>
                    <w:rPr>
                      <w:rFonts w:ascii="Arial Narrow" w:hAnsi="Arial Narrow"/>
                      <w:color w:val="984806" w:themeColor="accent6" w:themeShade="80"/>
                      <w:sz w:val="28"/>
                      <w:szCs w:val="28"/>
                    </w:rPr>
                    <w:t xml:space="preserve">Wishes </w:t>
                  </w:r>
                  <w:r w:rsidR="008875B9" w:rsidRPr="00A4279E">
                    <w:rPr>
                      <w:rFonts w:ascii="Arial Narrow" w:hAnsi="Arial Narrow"/>
                      <w:color w:val="984806" w:themeColor="accent6" w:themeShade="80"/>
                      <w:sz w:val="28"/>
                      <w:szCs w:val="28"/>
                    </w:rPr>
                    <w:t>everyone</w:t>
                  </w:r>
                  <w:r w:rsidR="00A4279E">
                    <w:rPr>
                      <w:rFonts w:ascii="Arial Narrow" w:hAnsi="Arial Narrow"/>
                      <w:color w:val="984806" w:themeColor="accent6" w:themeShade="80"/>
                      <w:sz w:val="28"/>
                      <w:szCs w:val="28"/>
                    </w:rPr>
                    <w:t xml:space="preserve"> </w:t>
                  </w:r>
                  <w:r>
                    <w:rPr>
                      <w:rFonts w:ascii="Arial Narrow" w:hAnsi="Arial Narrow"/>
                      <w:color w:val="984806" w:themeColor="accent6" w:themeShade="80"/>
                      <w:sz w:val="28"/>
                      <w:szCs w:val="28"/>
                    </w:rPr>
                    <w:t>good health and safety.</w:t>
                  </w:r>
                </w:p>
                <w:p w14:paraId="3B9143F8" w14:textId="77777777" w:rsidR="00147D24" w:rsidRPr="00A4279E" w:rsidRDefault="0048592E" w:rsidP="008875B9">
                  <w:pPr>
                    <w:pStyle w:val="TableParagraph"/>
                    <w:ind w:left="708" w:right="665"/>
                    <w:rPr>
                      <w:rFonts w:ascii="Arial Narrow" w:hAnsi="Arial Narrow"/>
                      <w:color w:val="984806" w:themeColor="accent6" w:themeShade="80"/>
                      <w:sz w:val="28"/>
                      <w:szCs w:val="28"/>
                    </w:rPr>
                  </w:pPr>
                  <w:r>
                    <w:rPr>
                      <w:rFonts w:ascii="Arial Narrow" w:hAnsi="Arial Narrow"/>
                      <w:color w:val="984806" w:themeColor="accent6" w:themeShade="80"/>
                      <w:sz w:val="28"/>
                      <w:szCs w:val="28"/>
                    </w:rPr>
                    <w:t xml:space="preserve">Have </w:t>
                  </w:r>
                  <w:r w:rsidR="008875B9" w:rsidRPr="00A4279E">
                    <w:rPr>
                      <w:rFonts w:ascii="Arial Narrow" w:hAnsi="Arial Narrow"/>
                      <w:color w:val="984806" w:themeColor="accent6" w:themeShade="80"/>
                      <w:sz w:val="28"/>
                      <w:szCs w:val="28"/>
                    </w:rPr>
                    <w:t xml:space="preserve">a </w:t>
                  </w:r>
                  <w:r w:rsidR="00A4279E">
                    <w:rPr>
                      <w:rFonts w:ascii="Arial Narrow" w:hAnsi="Arial Narrow"/>
                      <w:color w:val="984806" w:themeColor="accent6" w:themeShade="80"/>
                      <w:sz w:val="28"/>
                      <w:szCs w:val="28"/>
                    </w:rPr>
                    <w:t>great</w:t>
                  </w:r>
                  <w:r w:rsidR="008875B9" w:rsidRPr="00A4279E">
                    <w:rPr>
                      <w:rFonts w:ascii="Arial Narrow" w:hAnsi="Arial Narrow"/>
                      <w:color w:val="984806" w:themeColor="accent6" w:themeShade="80"/>
                      <w:sz w:val="28"/>
                      <w:szCs w:val="28"/>
                    </w:rPr>
                    <w:t xml:space="preserve"> </w:t>
                  </w:r>
                  <w:r w:rsidR="00A4279E">
                    <w:rPr>
                      <w:rFonts w:ascii="Arial Narrow" w:hAnsi="Arial Narrow"/>
                      <w:color w:val="984806" w:themeColor="accent6" w:themeShade="80"/>
                      <w:sz w:val="28"/>
                      <w:szCs w:val="28"/>
                    </w:rPr>
                    <w:t>weekend</w:t>
                  </w:r>
                  <w:r w:rsidR="008875B9" w:rsidRPr="00A4279E">
                    <w:rPr>
                      <w:rFonts w:ascii="Arial Narrow" w:hAnsi="Arial Narrow"/>
                      <w:color w:val="984806" w:themeColor="accent6" w:themeShade="80"/>
                      <w:sz w:val="28"/>
                      <w:szCs w:val="28"/>
                    </w:rPr>
                    <w:t>!</w:t>
                  </w:r>
                </w:p>
                <w:p w14:paraId="4EE95A42" w14:textId="77777777" w:rsidR="005E7E99" w:rsidRDefault="005E7E99" w:rsidP="00147D24">
                  <w:pPr>
                    <w:pStyle w:val="TableParagraph"/>
                    <w:spacing w:line="206" w:lineRule="exact"/>
                    <w:ind w:left="708" w:right="665"/>
                    <w:rPr>
                      <w:rFonts w:ascii="Arial Narrow" w:hAnsi="Arial Narrow"/>
                      <w:b/>
                      <w:sz w:val="18"/>
                    </w:rPr>
                  </w:pPr>
                </w:p>
                <w:p w14:paraId="693875A8" w14:textId="77777777" w:rsidR="005E7E99" w:rsidRDefault="005E7E99" w:rsidP="00147D24">
                  <w:pPr>
                    <w:pStyle w:val="TableParagraph"/>
                    <w:spacing w:line="206" w:lineRule="exact"/>
                    <w:ind w:left="708" w:right="665"/>
                    <w:rPr>
                      <w:rFonts w:ascii="Arial Narrow" w:hAnsi="Arial Narrow"/>
                      <w:b/>
                      <w:sz w:val="18"/>
                    </w:rPr>
                  </w:pPr>
                </w:p>
                <w:p w14:paraId="3606AC83" w14:textId="77777777" w:rsidR="00147D24" w:rsidRPr="00147D24" w:rsidRDefault="00147D24" w:rsidP="00147D24">
                  <w:pPr>
                    <w:pStyle w:val="TableParagraph"/>
                    <w:spacing w:line="206" w:lineRule="exact"/>
                    <w:ind w:left="708" w:right="665"/>
                    <w:rPr>
                      <w:rFonts w:ascii="Arial Narrow" w:hAnsi="Arial Narrow"/>
                      <w:b/>
                      <w:sz w:val="18"/>
                    </w:rPr>
                  </w:pPr>
                  <w:r w:rsidRPr="00147D24">
                    <w:rPr>
                      <w:rFonts w:ascii="Arial Narrow" w:hAnsi="Arial Narrow"/>
                      <w:b/>
                      <w:sz w:val="18"/>
                    </w:rPr>
                    <w:t>AVARON:</w:t>
                  </w:r>
                </w:p>
                <w:p w14:paraId="3914E872" w14:textId="77777777" w:rsidR="00147D24" w:rsidRPr="00147D24" w:rsidRDefault="00923057" w:rsidP="00147D24">
                  <w:pPr>
                    <w:pStyle w:val="TableParagraph"/>
                    <w:ind w:left="708" w:right="665"/>
                    <w:rPr>
                      <w:rFonts w:ascii="Arial Narrow" w:hAnsi="Arial Narrow"/>
                      <w:sz w:val="18"/>
                    </w:rPr>
                  </w:pPr>
                  <w:r w:rsidRPr="00147D24">
                    <w:rPr>
                      <w:rFonts w:ascii="Arial Narrow" w:hAnsi="Arial Narrow"/>
                      <w:sz w:val="18"/>
                    </w:rPr>
                    <w:t>First Service</w:t>
                  </w:r>
                  <w:r w:rsidR="00147D24" w:rsidRPr="00147D24">
                    <w:rPr>
                      <w:rFonts w:ascii="Arial Narrow" w:hAnsi="Arial Narrow"/>
                      <w:sz w:val="18"/>
                    </w:rPr>
                    <w:t xml:space="preserve"> Residential </w:t>
                  </w:r>
                </w:p>
                <w:p w14:paraId="7226227F" w14:textId="77777777" w:rsidR="00CC3BA0" w:rsidRDefault="00CC3BA0" w:rsidP="00147D24">
                  <w:pPr>
                    <w:pStyle w:val="TableParagraph"/>
                    <w:ind w:left="708" w:right="665"/>
                    <w:rPr>
                      <w:rFonts w:ascii="Arial Narrow" w:hAnsi="Arial Narrow"/>
                      <w:color w:val="0562C1"/>
                      <w:spacing w:val="-1"/>
                      <w:sz w:val="18"/>
                    </w:rPr>
                  </w:pPr>
                  <w:r>
                    <w:rPr>
                      <w:rFonts w:ascii="Arial Narrow" w:hAnsi="Arial Narrow"/>
                      <w:sz w:val="18"/>
                    </w:rPr>
                    <w:t>Lisa Silva</w:t>
                  </w:r>
                  <w:r w:rsidR="00147D24" w:rsidRPr="00147D24">
                    <w:rPr>
                      <w:rFonts w:ascii="Arial Narrow" w:hAnsi="Arial Narrow"/>
                      <w:sz w:val="18"/>
                    </w:rPr>
                    <w:t xml:space="preserve"> </w:t>
                  </w:r>
                  <w:hyperlink r:id="rId17" w:history="1">
                    <w:r w:rsidRPr="00661894">
                      <w:rPr>
                        <w:rStyle w:val="Hyperlink"/>
                        <w:rFonts w:ascii="Arial Narrow" w:hAnsi="Arial Narrow"/>
                        <w:spacing w:val="-1"/>
                        <w:sz w:val="18"/>
                      </w:rPr>
                      <w:t>lisa.silva@fsresidential.com</w:t>
                    </w:r>
                  </w:hyperlink>
                  <w:r w:rsidR="00147D24" w:rsidRPr="00147D24">
                    <w:rPr>
                      <w:rFonts w:ascii="Arial Narrow" w:hAnsi="Arial Narrow"/>
                      <w:color w:val="0562C1"/>
                      <w:spacing w:val="-1"/>
                      <w:sz w:val="18"/>
                    </w:rPr>
                    <w:t xml:space="preserve"> </w:t>
                  </w:r>
                </w:p>
                <w:p w14:paraId="3C064E1C" w14:textId="77777777" w:rsidR="00147D24" w:rsidRPr="00147D24" w:rsidRDefault="00147D24" w:rsidP="00147D24">
                  <w:pPr>
                    <w:pStyle w:val="TableParagraph"/>
                    <w:ind w:left="708" w:right="665"/>
                    <w:rPr>
                      <w:rFonts w:ascii="Arial Narrow" w:hAnsi="Arial Narrow"/>
                      <w:sz w:val="18"/>
                    </w:rPr>
                  </w:pPr>
                  <w:r w:rsidRPr="00147D24">
                    <w:rPr>
                      <w:rFonts w:ascii="Arial Narrow" w:hAnsi="Arial Narrow"/>
                      <w:sz w:val="18"/>
                    </w:rPr>
                    <w:t>5473 Kearny Villa</w:t>
                  </w:r>
                  <w:r w:rsidRPr="00147D24">
                    <w:rPr>
                      <w:rFonts w:ascii="Arial Narrow" w:hAnsi="Arial Narrow"/>
                      <w:spacing w:val="-5"/>
                      <w:sz w:val="18"/>
                    </w:rPr>
                    <w:t xml:space="preserve"> </w:t>
                  </w:r>
                  <w:r w:rsidRPr="00147D24">
                    <w:rPr>
                      <w:rFonts w:ascii="Arial Narrow" w:hAnsi="Arial Narrow"/>
                      <w:sz w:val="18"/>
                    </w:rPr>
                    <w:t>Rd.,</w:t>
                  </w:r>
                </w:p>
                <w:p w14:paraId="58EF5845" w14:textId="77777777" w:rsidR="00147D24" w:rsidRPr="00147D24" w:rsidRDefault="00147D24" w:rsidP="00147D24">
                  <w:pPr>
                    <w:pStyle w:val="TableParagraph"/>
                    <w:spacing w:line="206" w:lineRule="exact"/>
                    <w:ind w:left="706" w:right="665"/>
                    <w:rPr>
                      <w:rFonts w:ascii="Arial Narrow" w:hAnsi="Arial Narrow"/>
                      <w:sz w:val="18"/>
                    </w:rPr>
                  </w:pPr>
                  <w:r w:rsidRPr="00147D24">
                    <w:rPr>
                      <w:rFonts w:ascii="Arial Narrow" w:hAnsi="Arial Narrow"/>
                      <w:sz w:val="18"/>
                    </w:rPr>
                    <w:t>#200 San Diego, CA 92123</w:t>
                  </w:r>
                </w:p>
                <w:p w14:paraId="711A2F92" w14:textId="77777777" w:rsidR="00147D24" w:rsidRPr="00147D24" w:rsidRDefault="00691424" w:rsidP="00147D24">
                  <w:pPr>
                    <w:pStyle w:val="TableParagraph"/>
                    <w:spacing w:before="2"/>
                    <w:ind w:left="705" w:right="665"/>
                    <w:rPr>
                      <w:rFonts w:ascii="Arial Narrow" w:hAnsi="Arial Narrow"/>
                      <w:sz w:val="18"/>
                    </w:rPr>
                  </w:pPr>
                  <w:r>
                    <w:rPr>
                      <w:rFonts w:ascii="Arial Narrow" w:hAnsi="Arial Narrow"/>
                      <w:sz w:val="18"/>
                    </w:rPr>
                    <w:t>D</w:t>
                  </w:r>
                  <w:r w:rsidR="00147D24" w:rsidRPr="00147D24">
                    <w:rPr>
                      <w:rFonts w:ascii="Arial Narrow" w:hAnsi="Arial Narrow"/>
                      <w:sz w:val="18"/>
                    </w:rPr>
                    <w:t xml:space="preserve">irect: </w:t>
                  </w:r>
                  <w:r w:rsidR="008833D1">
                    <w:rPr>
                      <w:rFonts w:ascii="Arial Narrow" w:hAnsi="Arial Narrow"/>
                      <w:sz w:val="18"/>
                    </w:rPr>
                    <w:t>949-448-6130</w:t>
                  </w:r>
                </w:p>
                <w:p w14:paraId="149FF272" w14:textId="77777777" w:rsidR="00147D24" w:rsidRDefault="00147D24" w:rsidP="00147D24">
                  <w:pPr>
                    <w:pStyle w:val="TableParagraph"/>
                    <w:spacing w:before="10"/>
                    <w:rPr>
                      <w:rFonts w:ascii="Arial Narrow" w:hAnsi="Arial Narrow"/>
                      <w:sz w:val="17"/>
                    </w:rPr>
                  </w:pPr>
                </w:p>
                <w:p w14:paraId="5724C35F" w14:textId="77777777" w:rsidR="000A05AB" w:rsidRPr="00147D24" w:rsidRDefault="000A05AB" w:rsidP="00147D24">
                  <w:pPr>
                    <w:pStyle w:val="TableParagraph"/>
                    <w:spacing w:before="10"/>
                    <w:rPr>
                      <w:rFonts w:ascii="Arial Narrow" w:hAnsi="Arial Narrow"/>
                      <w:sz w:val="17"/>
                    </w:rPr>
                  </w:pPr>
                </w:p>
                <w:p w14:paraId="38680A0D" w14:textId="77777777" w:rsidR="00147D24" w:rsidRPr="00147D24" w:rsidRDefault="00147D24" w:rsidP="00147D24">
                  <w:pPr>
                    <w:pStyle w:val="TableParagraph"/>
                    <w:spacing w:before="1"/>
                    <w:ind w:left="708" w:right="665"/>
                    <w:rPr>
                      <w:rFonts w:ascii="Arial Narrow" w:hAnsi="Arial Narrow"/>
                      <w:b/>
                      <w:sz w:val="18"/>
                    </w:rPr>
                  </w:pPr>
                  <w:r w:rsidRPr="00147D24">
                    <w:rPr>
                      <w:rFonts w:ascii="Arial Narrow" w:hAnsi="Arial Narrow"/>
                      <w:b/>
                      <w:sz w:val="18"/>
                    </w:rPr>
                    <w:t>CASSERO:</w:t>
                  </w:r>
                </w:p>
                <w:p w14:paraId="0A5655D7" w14:textId="77777777" w:rsidR="00147D24" w:rsidRPr="00147D24" w:rsidRDefault="00147D24" w:rsidP="00147D24">
                  <w:pPr>
                    <w:pStyle w:val="TableParagraph"/>
                    <w:ind w:left="1078" w:right="1034" w:hanging="4"/>
                    <w:rPr>
                      <w:rFonts w:ascii="Arial Narrow" w:hAnsi="Arial Narrow"/>
                      <w:sz w:val="18"/>
                    </w:rPr>
                  </w:pPr>
                  <w:r w:rsidRPr="00147D24">
                    <w:rPr>
                      <w:rFonts w:ascii="Arial Narrow" w:hAnsi="Arial Narrow"/>
                      <w:sz w:val="18"/>
                    </w:rPr>
                    <w:t xml:space="preserve">Packard Management Dee Waite </w:t>
                  </w:r>
                  <w:hyperlink r:id="rId18">
                    <w:r w:rsidRPr="002C6E69">
                      <w:rPr>
                        <w:rFonts w:ascii="Arial Narrow" w:hAnsi="Arial Narrow"/>
                        <w:color w:val="0A06C0"/>
                        <w:sz w:val="18"/>
                        <w:u w:val="single" w:color="0562C1"/>
                      </w:rPr>
                      <w:t>dwaite@packard-1.com</w:t>
                    </w:r>
                  </w:hyperlink>
                  <w:r>
                    <w:rPr>
                      <w:rFonts w:ascii="Arial Narrow" w:hAnsi="Arial Narrow"/>
                      <w:color w:val="0562C1"/>
                      <w:sz w:val="18"/>
                      <w:u w:val="single" w:color="0562C1"/>
                    </w:rPr>
                    <w:t xml:space="preserve"> </w:t>
                  </w:r>
                </w:p>
                <w:p w14:paraId="2D27C6AA" w14:textId="77777777" w:rsidR="00147D24" w:rsidRPr="00147D24" w:rsidRDefault="00147D24" w:rsidP="00147D24">
                  <w:pPr>
                    <w:pStyle w:val="TableParagraph"/>
                    <w:ind w:left="708" w:right="667"/>
                    <w:rPr>
                      <w:rFonts w:ascii="Arial Narrow" w:hAnsi="Arial Narrow"/>
                      <w:sz w:val="18"/>
                    </w:rPr>
                  </w:pPr>
                  <w:r w:rsidRPr="00147D24">
                    <w:rPr>
                      <w:rFonts w:ascii="Arial Narrow" w:hAnsi="Arial Narrow"/>
                      <w:sz w:val="18"/>
                    </w:rPr>
                    <w:t>9555 Chesapeake Dr., Ste. 202 San Diego, CA 92123</w:t>
                  </w:r>
                </w:p>
                <w:p w14:paraId="69FD2C04" w14:textId="77777777" w:rsidR="00147D24" w:rsidRDefault="00147D24" w:rsidP="00147D24">
                  <w:pPr>
                    <w:pStyle w:val="TableParagraph"/>
                    <w:ind w:left="706" w:right="665"/>
                    <w:rPr>
                      <w:rFonts w:ascii="Arial Narrow" w:hAnsi="Arial Narrow"/>
                      <w:sz w:val="18"/>
                    </w:rPr>
                  </w:pPr>
                  <w:r w:rsidRPr="00147D24">
                    <w:rPr>
                      <w:rFonts w:ascii="Arial Narrow" w:hAnsi="Arial Narrow"/>
                      <w:sz w:val="18"/>
                    </w:rPr>
                    <w:t>858-277-4305</w:t>
                  </w:r>
                </w:p>
                <w:p w14:paraId="308E8180" w14:textId="77777777" w:rsidR="000A05AB" w:rsidRPr="00147D24" w:rsidRDefault="000A05AB" w:rsidP="00147D24">
                  <w:pPr>
                    <w:pStyle w:val="TableParagraph"/>
                    <w:ind w:left="706" w:right="665"/>
                    <w:rPr>
                      <w:rFonts w:ascii="Arial Narrow" w:hAnsi="Arial Narrow"/>
                      <w:sz w:val="18"/>
                    </w:rPr>
                  </w:pPr>
                </w:p>
                <w:p w14:paraId="660AE27D" w14:textId="77777777" w:rsidR="00147D24" w:rsidRPr="00147D24" w:rsidRDefault="00147D24" w:rsidP="00147D24">
                  <w:pPr>
                    <w:pStyle w:val="TableParagraph"/>
                    <w:spacing w:before="10"/>
                    <w:rPr>
                      <w:rFonts w:ascii="Arial Narrow" w:hAnsi="Arial Narrow"/>
                      <w:sz w:val="15"/>
                    </w:rPr>
                  </w:pPr>
                </w:p>
                <w:p w14:paraId="4A9FD131" w14:textId="77777777" w:rsidR="00147D24" w:rsidRPr="00147D24" w:rsidRDefault="00147D24" w:rsidP="00147D24">
                  <w:pPr>
                    <w:pStyle w:val="TableParagraph"/>
                    <w:ind w:left="707" w:right="665"/>
                    <w:rPr>
                      <w:rFonts w:ascii="Arial Narrow" w:hAnsi="Arial Narrow"/>
                      <w:b/>
                      <w:sz w:val="18"/>
                    </w:rPr>
                  </w:pPr>
                  <w:r w:rsidRPr="00147D24">
                    <w:rPr>
                      <w:rFonts w:ascii="Arial Narrow" w:hAnsi="Arial Narrow"/>
                      <w:b/>
                      <w:sz w:val="18"/>
                    </w:rPr>
                    <w:t>GARRETSON:</w:t>
                  </w:r>
                </w:p>
                <w:p w14:paraId="70292156" w14:textId="77777777" w:rsidR="007414E3" w:rsidRDefault="00F840E8" w:rsidP="00147D24">
                  <w:pPr>
                    <w:pStyle w:val="TableParagraph"/>
                    <w:spacing w:line="242" w:lineRule="auto"/>
                    <w:ind w:left="708" w:right="665"/>
                    <w:rPr>
                      <w:rFonts w:ascii="Arial Narrow" w:hAnsi="Arial Narrow"/>
                      <w:sz w:val="18"/>
                    </w:rPr>
                  </w:pPr>
                  <w:r>
                    <w:rPr>
                      <w:rFonts w:ascii="Arial Narrow" w:hAnsi="Arial Narrow"/>
                      <w:sz w:val="18"/>
                    </w:rPr>
                    <w:t>My Day</w:t>
                  </w:r>
                </w:p>
                <w:p w14:paraId="74F0C697" w14:textId="77777777" w:rsidR="00F840E8" w:rsidRDefault="00F840E8" w:rsidP="00147D24">
                  <w:pPr>
                    <w:pStyle w:val="TableParagraph"/>
                    <w:spacing w:line="242" w:lineRule="auto"/>
                    <w:ind w:left="708" w:right="665"/>
                    <w:rPr>
                      <w:rFonts w:ascii="Arial Narrow" w:hAnsi="Arial Narrow"/>
                      <w:color w:val="0A06C0"/>
                      <w:spacing w:val="-1"/>
                      <w:sz w:val="18"/>
                      <w:u w:val="single" w:color="0562C1"/>
                    </w:rPr>
                  </w:pPr>
                  <w:r>
                    <w:rPr>
                      <w:rFonts w:ascii="Arial Narrow" w:hAnsi="Arial Narrow"/>
                      <w:sz w:val="18"/>
                    </w:rPr>
                    <w:t>Melina Ortega</w:t>
                  </w:r>
                  <w:r w:rsidR="00147D24" w:rsidRPr="00147D24">
                    <w:rPr>
                      <w:rFonts w:ascii="Arial Narrow" w:hAnsi="Arial Narrow"/>
                      <w:sz w:val="18"/>
                    </w:rPr>
                    <w:t xml:space="preserve"> </w:t>
                  </w:r>
                  <w:hyperlink r:id="rId19" w:history="1">
                    <w:r w:rsidRPr="001B3A9B">
                      <w:rPr>
                        <w:rStyle w:val="Hyperlink"/>
                        <w:rFonts w:ascii="Arial Narrow" w:hAnsi="Arial Narrow"/>
                        <w:spacing w:val="-1"/>
                        <w:sz w:val="18"/>
                      </w:rPr>
                      <w:t>melina.myday@gmail.com</w:t>
                    </w:r>
                  </w:hyperlink>
                </w:p>
                <w:p w14:paraId="53FF93DA" w14:textId="77777777" w:rsidR="00F840E8" w:rsidRDefault="00147D24" w:rsidP="00F840E8">
                  <w:pPr>
                    <w:pStyle w:val="TableParagraph"/>
                    <w:spacing w:line="242" w:lineRule="auto"/>
                    <w:ind w:left="708" w:right="665"/>
                    <w:rPr>
                      <w:rFonts w:ascii="Arial Narrow" w:hAnsi="Arial Narrow"/>
                      <w:sz w:val="18"/>
                    </w:rPr>
                  </w:pPr>
                  <w:r w:rsidRPr="002C6E69">
                    <w:rPr>
                      <w:rFonts w:ascii="Arial Narrow" w:hAnsi="Arial Narrow"/>
                      <w:color w:val="0A06C0"/>
                      <w:spacing w:val="-1"/>
                      <w:sz w:val="18"/>
                      <w:u w:val="single" w:color="0562C1"/>
                    </w:rPr>
                    <w:t xml:space="preserve"> </w:t>
                  </w:r>
                  <w:r w:rsidR="00F840E8">
                    <w:rPr>
                      <w:rFonts w:ascii="Arial Narrow" w:hAnsi="Arial Narrow"/>
                      <w:sz w:val="18"/>
                    </w:rPr>
                    <w:t>2659 State Street</w:t>
                  </w:r>
                </w:p>
                <w:p w14:paraId="0ED7FBEC" w14:textId="77777777" w:rsidR="00147D24" w:rsidRPr="00147D24" w:rsidRDefault="00F840E8" w:rsidP="00F840E8">
                  <w:pPr>
                    <w:pStyle w:val="TableParagraph"/>
                    <w:spacing w:line="242" w:lineRule="auto"/>
                    <w:ind w:left="708" w:right="665"/>
                    <w:rPr>
                      <w:rFonts w:ascii="Arial Narrow" w:hAnsi="Arial Narrow"/>
                      <w:sz w:val="18"/>
                    </w:rPr>
                  </w:pPr>
                  <w:r>
                    <w:rPr>
                      <w:rFonts w:ascii="Arial Narrow" w:hAnsi="Arial Narrow"/>
                      <w:sz w:val="18"/>
                    </w:rPr>
                    <w:t>Carlsbad</w:t>
                  </w:r>
                  <w:r w:rsidR="00147D24" w:rsidRPr="00147D24">
                    <w:rPr>
                      <w:rFonts w:ascii="Arial Narrow" w:hAnsi="Arial Narrow"/>
                      <w:sz w:val="18"/>
                    </w:rPr>
                    <w:t>, CA 92</w:t>
                  </w:r>
                  <w:r>
                    <w:rPr>
                      <w:rFonts w:ascii="Arial Narrow" w:hAnsi="Arial Narrow"/>
                      <w:sz w:val="18"/>
                    </w:rPr>
                    <w:t>008</w:t>
                  </w:r>
                </w:p>
                <w:p w14:paraId="0EE84B87" w14:textId="77777777" w:rsidR="00147D24" w:rsidRDefault="00147D24" w:rsidP="00147D24">
                  <w:pPr>
                    <w:pStyle w:val="TableParagraph"/>
                    <w:ind w:left="705" w:right="665"/>
                    <w:rPr>
                      <w:rFonts w:ascii="Arial Narrow" w:hAnsi="Arial Narrow"/>
                      <w:sz w:val="18"/>
                    </w:rPr>
                  </w:pPr>
                  <w:r w:rsidRPr="00147D24">
                    <w:rPr>
                      <w:rFonts w:ascii="Arial Narrow" w:hAnsi="Arial Narrow"/>
                      <w:sz w:val="18"/>
                    </w:rPr>
                    <w:t xml:space="preserve">direct: </w:t>
                  </w:r>
                  <w:r w:rsidR="00F840E8">
                    <w:rPr>
                      <w:rFonts w:ascii="Arial Narrow" w:hAnsi="Arial Narrow"/>
                      <w:sz w:val="18"/>
                    </w:rPr>
                    <w:t>760-239-6624</w:t>
                  </w:r>
                </w:p>
                <w:p w14:paraId="00A635C4" w14:textId="77777777" w:rsidR="00147D24" w:rsidRPr="00147D24" w:rsidRDefault="00F840E8" w:rsidP="00F840E8">
                  <w:pPr>
                    <w:pStyle w:val="TableParagraph"/>
                    <w:spacing w:line="184" w:lineRule="exact"/>
                    <w:ind w:left="137" w:right="279"/>
                    <w:rPr>
                      <w:rFonts w:ascii="Arial Narrow" w:hAnsi="Arial Narrow"/>
                      <w:sz w:val="18"/>
                    </w:rPr>
                  </w:pPr>
                  <w:r>
                    <w:rPr>
                      <w:rFonts w:ascii="Arial Narrow" w:hAnsi="Arial Narrow"/>
                      <w:sz w:val="18"/>
                    </w:rPr>
                    <w:t>800-361-8921</w:t>
                  </w:r>
                </w:p>
              </w:tc>
            </w:tr>
            <w:tr w:rsidR="00147D24" w:rsidRPr="00147D24" w14:paraId="4BE3A288" w14:textId="77777777" w:rsidTr="000B3B48">
              <w:trPr>
                <w:trHeight w:val="2066"/>
              </w:trPr>
              <w:tc>
                <w:tcPr>
                  <w:tcW w:w="3665" w:type="dxa"/>
                </w:tcPr>
                <w:p w14:paraId="7965FB45" w14:textId="77777777" w:rsidR="00147D24" w:rsidRPr="00147D24" w:rsidRDefault="00147D24" w:rsidP="00147D24">
                  <w:pPr>
                    <w:pStyle w:val="TableParagraph"/>
                    <w:spacing w:line="206" w:lineRule="exact"/>
                    <w:ind w:left="705" w:right="665"/>
                    <w:rPr>
                      <w:rFonts w:ascii="Arial Narrow" w:hAnsi="Arial Narrow"/>
                      <w:sz w:val="18"/>
                    </w:rPr>
                  </w:pPr>
                </w:p>
                <w:p w14:paraId="586588FF" w14:textId="77777777" w:rsidR="00147D24" w:rsidRPr="00147D24" w:rsidRDefault="00147D24" w:rsidP="00147D24">
                  <w:pPr>
                    <w:pStyle w:val="TableParagraph"/>
                    <w:spacing w:line="206" w:lineRule="exact"/>
                    <w:ind w:left="705" w:right="665"/>
                    <w:rPr>
                      <w:rFonts w:ascii="Arial Narrow" w:hAnsi="Arial Narrow"/>
                      <w:b/>
                      <w:sz w:val="18"/>
                    </w:rPr>
                  </w:pPr>
                  <w:r w:rsidRPr="00147D24">
                    <w:rPr>
                      <w:rFonts w:ascii="Arial Narrow" w:hAnsi="Arial Narrow"/>
                      <w:b/>
                      <w:sz w:val="18"/>
                    </w:rPr>
                    <w:t>SKYE:</w:t>
                  </w:r>
                </w:p>
                <w:p w14:paraId="4A45940D" w14:textId="77777777" w:rsidR="000F3FDC" w:rsidRDefault="00147D24" w:rsidP="00147D24">
                  <w:pPr>
                    <w:pStyle w:val="TableParagraph"/>
                    <w:ind w:left="173" w:right="252"/>
                    <w:rPr>
                      <w:rFonts w:ascii="Arial Narrow" w:hAnsi="Arial Narrow"/>
                      <w:sz w:val="18"/>
                    </w:rPr>
                  </w:pPr>
                  <w:r w:rsidRPr="00147D24">
                    <w:rPr>
                      <w:rFonts w:ascii="Arial Narrow" w:hAnsi="Arial Narrow"/>
                      <w:sz w:val="18"/>
                    </w:rPr>
                    <w:t xml:space="preserve">Community Manager: </w:t>
                  </w:r>
                </w:p>
                <w:p w14:paraId="6A4D8266" w14:textId="77777777" w:rsidR="00147D24" w:rsidRPr="00147D24" w:rsidRDefault="00147D24" w:rsidP="00147D24">
                  <w:pPr>
                    <w:pStyle w:val="TableParagraph"/>
                    <w:ind w:left="173" w:right="252"/>
                    <w:rPr>
                      <w:rFonts w:ascii="Arial Narrow" w:hAnsi="Arial Narrow"/>
                      <w:sz w:val="18"/>
                    </w:rPr>
                  </w:pPr>
                  <w:r w:rsidRPr="00147D24">
                    <w:rPr>
                      <w:rFonts w:ascii="Arial Narrow" w:hAnsi="Arial Narrow"/>
                      <w:sz w:val="18"/>
                    </w:rPr>
                    <w:t xml:space="preserve">Elena Mendenhall </w:t>
                  </w:r>
                  <w:hyperlink r:id="rId20" w:history="1">
                    <w:r w:rsidR="000F3FDC" w:rsidRPr="001973D0">
                      <w:rPr>
                        <w:rStyle w:val="Hyperlink"/>
                        <w:rFonts w:ascii="Arial Narrow" w:hAnsi="Arial Narrow"/>
                        <w:sz w:val="18"/>
                      </w:rPr>
                      <w:t>elena.mendenhall@fsredidential.com</w:t>
                    </w:r>
                  </w:hyperlink>
                  <w:r w:rsidRPr="00147D24">
                    <w:rPr>
                      <w:rFonts w:ascii="Arial Narrow" w:hAnsi="Arial Narrow"/>
                      <w:sz w:val="18"/>
                    </w:rPr>
                    <w:t xml:space="preserve">   </w:t>
                  </w:r>
                </w:p>
                <w:p w14:paraId="3A906E6D" w14:textId="77777777"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858-657-2194</w:t>
                  </w:r>
                </w:p>
                <w:p w14:paraId="51E9309A" w14:textId="77777777"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Assistant: Judi Abdon</w:t>
                  </w:r>
                </w:p>
                <w:p w14:paraId="79FA5816" w14:textId="77777777" w:rsidR="00147D24" w:rsidRPr="00147D24" w:rsidRDefault="00485110" w:rsidP="00147D24">
                  <w:pPr>
                    <w:pStyle w:val="TableParagraph"/>
                    <w:ind w:left="627" w:right="569" w:hanging="14"/>
                    <w:rPr>
                      <w:rFonts w:ascii="Arial Narrow" w:hAnsi="Arial Narrow"/>
                      <w:sz w:val="18"/>
                    </w:rPr>
                  </w:pPr>
                  <w:hyperlink r:id="rId21" w:history="1">
                    <w:r w:rsidR="00147D24" w:rsidRPr="00147D24">
                      <w:rPr>
                        <w:rStyle w:val="Hyperlink"/>
                        <w:rFonts w:ascii="Arial Narrow" w:hAnsi="Arial Narrow"/>
                        <w:sz w:val="18"/>
                      </w:rPr>
                      <w:t>Judi.abdon@fsresidential.com</w:t>
                    </w:r>
                  </w:hyperlink>
                  <w:r w:rsidR="00147D24" w:rsidRPr="00147D24">
                    <w:rPr>
                      <w:rFonts w:ascii="Arial Narrow" w:hAnsi="Arial Narrow"/>
                      <w:sz w:val="18"/>
                    </w:rPr>
                    <w:t xml:space="preserve">  </w:t>
                  </w:r>
                </w:p>
                <w:p w14:paraId="14124386" w14:textId="77777777"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858-657-2186</w:t>
                  </w:r>
                </w:p>
                <w:p w14:paraId="1BB52527" w14:textId="77777777" w:rsidR="00147D24" w:rsidRPr="00147D24" w:rsidRDefault="00147D24" w:rsidP="00147D24">
                  <w:pPr>
                    <w:pStyle w:val="TableParagraph"/>
                    <w:ind w:left="627" w:right="569" w:hanging="14"/>
                    <w:rPr>
                      <w:rFonts w:ascii="Arial Narrow" w:hAnsi="Arial Narrow"/>
                      <w:sz w:val="18"/>
                    </w:rPr>
                  </w:pPr>
                  <w:r w:rsidRPr="00147D24">
                    <w:rPr>
                      <w:rFonts w:ascii="Arial Narrow" w:hAnsi="Arial Narrow"/>
                      <w:sz w:val="18"/>
                    </w:rPr>
                    <w:t>5473 Kearny Villa Rd.,</w:t>
                  </w:r>
                </w:p>
                <w:p w14:paraId="0F5F08DC" w14:textId="77777777" w:rsidR="00147D24" w:rsidRPr="00147D24" w:rsidRDefault="00147D24" w:rsidP="00147D24">
                  <w:pPr>
                    <w:pStyle w:val="TableParagraph"/>
                    <w:spacing w:line="185" w:lineRule="exact"/>
                    <w:ind w:left="706" w:right="665"/>
                    <w:rPr>
                      <w:rFonts w:ascii="Arial Narrow" w:hAnsi="Arial Narrow"/>
                      <w:sz w:val="18"/>
                    </w:rPr>
                  </w:pPr>
                  <w:r w:rsidRPr="00147D24">
                    <w:rPr>
                      <w:rFonts w:ascii="Arial Narrow" w:hAnsi="Arial Narrow"/>
                      <w:sz w:val="18"/>
                    </w:rPr>
                    <w:t>#200 San Diego, CA 92123</w:t>
                  </w:r>
                </w:p>
              </w:tc>
            </w:tr>
          </w:tbl>
          <w:p w14:paraId="76DF279A" w14:textId="77777777" w:rsidR="00147D24" w:rsidRPr="00147D24" w:rsidRDefault="00147D24" w:rsidP="00147D24">
            <w:pPr>
              <w:pStyle w:val="TableParagraph"/>
              <w:spacing w:line="184" w:lineRule="exact"/>
              <w:ind w:right="108"/>
              <w:jc w:val="left"/>
              <w:rPr>
                <w:rFonts w:ascii="Arial Narrow" w:hAnsi="Arial Narrow"/>
                <w:sz w:val="18"/>
              </w:rPr>
            </w:pPr>
          </w:p>
        </w:tc>
        <w:tc>
          <w:tcPr>
            <w:tcW w:w="3707" w:type="dxa"/>
            <w:tcBorders>
              <w:left w:val="nil"/>
              <w:bottom w:val="nil"/>
              <w:right w:val="single" w:sz="6" w:space="0" w:color="000000"/>
            </w:tcBorders>
          </w:tcPr>
          <w:p w14:paraId="69FF23DF" w14:textId="77777777" w:rsidR="00866A60" w:rsidRPr="00147D24" w:rsidRDefault="00866A60">
            <w:pPr>
              <w:pStyle w:val="TableParagraph"/>
              <w:spacing w:line="184" w:lineRule="exact"/>
              <w:ind w:left="137" w:right="279"/>
              <w:rPr>
                <w:rFonts w:ascii="Arial Narrow" w:hAnsi="Arial Narrow"/>
                <w:sz w:val="18"/>
              </w:rPr>
            </w:pPr>
          </w:p>
          <w:p w14:paraId="7C10159F" w14:textId="77777777" w:rsidR="00147D24" w:rsidRPr="00147D24" w:rsidRDefault="00147D24" w:rsidP="00147D24">
            <w:pPr>
              <w:pStyle w:val="TableParagraph"/>
              <w:spacing w:line="184" w:lineRule="exact"/>
              <w:ind w:left="137" w:right="279"/>
              <w:rPr>
                <w:rFonts w:ascii="Arial Narrow" w:hAnsi="Arial Narrow"/>
                <w:sz w:val="18"/>
              </w:rPr>
            </w:pPr>
          </w:p>
          <w:p w14:paraId="101A7F62" w14:textId="77777777" w:rsidR="008875B9" w:rsidRPr="008875B9" w:rsidRDefault="008875B9" w:rsidP="008875B9">
            <w:pPr>
              <w:pStyle w:val="TableParagraph"/>
              <w:spacing w:line="184" w:lineRule="exact"/>
              <w:ind w:left="137" w:right="279"/>
              <w:rPr>
                <w:rFonts w:ascii="Arial Narrow" w:hAnsi="Arial Narrow"/>
                <w:sz w:val="18"/>
              </w:rPr>
            </w:pPr>
          </w:p>
          <w:p w14:paraId="63958793" w14:textId="77777777" w:rsidR="008875B9" w:rsidRPr="008875B9" w:rsidRDefault="008875B9" w:rsidP="008875B9">
            <w:pPr>
              <w:pStyle w:val="TableParagraph"/>
              <w:spacing w:line="184" w:lineRule="exact"/>
              <w:ind w:left="137" w:right="279"/>
              <w:rPr>
                <w:rFonts w:ascii="Arial Narrow" w:hAnsi="Arial Narrow"/>
                <w:sz w:val="18"/>
              </w:rPr>
            </w:pPr>
            <w:r w:rsidRPr="008875B9">
              <w:rPr>
                <w:rFonts w:ascii="Arial Narrow" w:hAnsi="Arial Narrow"/>
                <w:sz w:val="18"/>
              </w:rPr>
              <w:t>CALATLANTIC HOMES (LENNAR) HOMEOWNER HOTLINE:</w:t>
            </w:r>
          </w:p>
          <w:p w14:paraId="7A7EFC59" w14:textId="77777777" w:rsidR="008875B9" w:rsidRPr="008875B9" w:rsidRDefault="008875B9" w:rsidP="008875B9">
            <w:pPr>
              <w:pStyle w:val="TableParagraph"/>
              <w:spacing w:line="184" w:lineRule="exact"/>
              <w:ind w:left="137" w:right="279"/>
              <w:rPr>
                <w:rFonts w:ascii="Arial Narrow" w:hAnsi="Arial Narrow"/>
                <w:sz w:val="18"/>
              </w:rPr>
            </w:pPr>
            <w:r w:rsidRPr="008875B9">
              <w:rPr>
                <w:rFonts w:ascii="Arial Narrow" w:hAnsi="Arial Narrow"/>
                <w:sz w:val="18"/>
              </w:rPr>
              <w:t>(800) 509-4979</w:t>
            </w:r>
          </w:p>
          <w:p w14:paraId="74A3DC63" w14:textId="77777777" w:rsidR="008875B9" w:rsidRPr="008875B9" w:rsidRDefault="008875B9" w:rsidP="008875B9">
            <w:pPr>
              <w:pStyle w:val="TableParagraph"/>
              <w:spacing w:line="184" w:lineRule="exact"/>
              <w:ind w:left="137" w:right="279"/>
              <w:rPr>
                <w:rFonts w:ascii="Arial Narrow" w:hAnsi="Arial Narrow"/>
                <w:sz w:val="18"/>
              </w:rPr>
            </w:pPr>
          </w:p>
          <w:p w14:paraId="4D4ABE1F" w14:textId="77777777" w:rsidR="008875B9" w:rsidRPr="008875B9" w:rsidRDefault="008875B9" w:rsidP="008875B9">
            <w:pPr>
              <w:pStyle w:val="TableParagraph"/>
              <w:spacing w:line="184" w:lineRule="exact"/>
              <w:ind w:left="137" w:right="279"/>
              <w:rPr>
                <w:rFonts w:ascii="Arial Narrow" w:hAnsi="Arial Narrow"/>
                <w:sz w:val="18"/>
              </w:rPr>
            </w:pPr>
            <w:r w:rsidRPr="008875B9">
              <w:rPr>
                <w:rFonts w:ascii="Arial Narrow" w:hAnsi="Arial Narrow"/>
                <w:sz w:val="18"/>
              </w:rPr>
              <w:t>WILLIAM LYON HOMES CUSTOMER SERVICE</w:t>
            </w:r>
          </w:p>
          <w:p w14:paraId="476C845A" w14:textId="77777777" w:rsidR="008875B9" w:rsidRPr="008875B9" w:rsidRDefault="008875B9" w:rsidP="008875B9">
            <w:pPr>
              <w:pStyle w:val="TableParagraph"/>
              <w:spacing w:line="184" w:lineRule="exact"/>
              <w:ind w:left="137" w:right="279"/>
              <w:rPr>
                <w:rFonts w:ascii="Arial Narrow" w:hAnsi="Arial Narrow"/>
                <w:sz w:val="18"/>
              </w:rPr>
            </w:pPr>
            <w:r w:rsidRPr="008875B9">
              <w:rPr>
                <w:rFonts w:ascii="Arial Narrow" w:hAnsi="Arial Narrow"/>
                <w:sz w:val="18"/>
              </w:rPr>
              <w:t>800-770-6883</w:t>
            </w:r>
          </w:p>
          <w:p w14:paraId="291E496A" w14:textId="77777777" w:rsidR="008875B9" w:rsidRPr="008875B9" w:rsidRDefault="008875B9" w:rsidP="008875B9">
            <w:pPr>
              <w:pStyle w:val="TableParagraph"/>
              <w:spacing w:line="184" w:lineRule="exact"/>
              <w:ind w:left="137" w:right="279"/>
              <w:rPr>
                <w:rFonts w:ascii="Arial Narrow" w:hAnsi="Arial Narrow"/>
                <w:sz w:val="18"/>
              </w:rPr>
            </w:pPr>
          </w:p>
          <w:p w14:paraId="09F31D63" w14:textId="77777777" w:rsidR="008875B9" w:rsidRPr="008875B9" w:rsidRDefault="008875B9" w:rsidP="008875B9">
            <w:pPr>
              <w:pStyle w:val="TableParagraph"/>
              <w:spacing w:line="184" w:lineRule="exact"/>
              <w:ind w:left="137" w:right="279"/>
              <w:rPr>
                <w:rFonts w:ascii="Arial Narrow" w:hAnsi="Arial Narrow"/>
                <w:sz w:val="18"/>
              </w:rPr>
            </w:pPr>
            <w:r w:rsidRPr="008875B9">
              <w:rPr>
                <w:rFonts w:ascii="Arial Narrow" w:hAnsi="Arial Narrow"/>
                <w:sz w:val="18"/>
              </w:rPr>
              <w:t>BROOKFIELD HOMES HOTLINE</w:t>
            </w:r>
          </w:p>
          <w:p w14:paraId="4EBB0314" w14:textId="77777777" w:rsidR="008875B9" w:rsidRPr="008875B9" w:rsidRDefault="008875B9" w:rsidP="008875B9">
            <w:pPr>
              <w:pStyle w:val="TableParagraph"/>
              <w:spacing w:line="184" w:lineRule="exact"/>
              <w:ind w:left="137" w:right="279"/>
              <w:rPr>
                <w:rFonts w:ascii="Arial Narrow" w:hAnsi="Arial Narrow"/>
                <w:sz w:val="18"/>
              </w:rPr>
            </w:pPr>
            <w:r w:rsidRPr="008875B9">
              <w:rPr>
                <w:rFonts w:ascii="Arial Narrow" w:hAnsi="Arial Narrow"/>
                <w:sz w:val="18"/>
              </w:rPr>
              <w:t>CALIFORNIA CUSTOMER CARE:</w:t>
            </w:r>
          </w:p>
          <w:p w14:paraId="7772053B" w14:textId="77777777" w:rsidR="008875B9" w:rsidRPr="008875B9" w:rsidRDefault="008875B9" w:rsidP="008875B9">
            <w:pPr>
              <w:pStyle w:val="TableParagraph"/>
              <w:spacing w:line="184" w:lineRule="exact"/>
              <w:ind w:left="137" w:right="279"/>
              <w:rPr>
                <w:rFonts w:ascii="Arial Narrow" w:hAnsi="Arial Narrow"/>
                <w:sz w:val="18"/>
              </w:rPr>
            </w:pPr>
            <w:r w:rsidRPr="008875B9">
              <w:rPr>
                <w:rFonts w:ascii="Arial Narrow" w:hAnsi="Arial Narrow"/>
                <w:sz w:val="18"/>
              </w:rPr>
              <w:t>800-399-0490</w:t>
            </w:r>
          </w:p>
          <w:p w14:paraId="6C3FA902" w14:textId="77777777" w:rsidR="00147D24" w:rsidRPr="00147D24" w:rsidRDefault="008875B9" w:rsidP="008875B9">
            <w:pPr>
              <w:pStyle w:val="TableParagraph"/>
              <w:spacing w:line="184" w:lineRule="exact"/>
              <w:ind w:left="137" w:right="279"/>
              <w:jc w:val="left"/>
              <w:rPr>
                <w:rFonts w:ascii="Arial Narrow" w:hAnsi="Arial Narrow"/>
                <w:sz w:val="18"/>
              </w:rPr>
            </w:pPr>
            <w:r w:rsidRPr="008875B9">
              <w:rPr>
                <w:rFonts w:ascii="Arial Narrow" w:hAnsi="Arial Narrow"/>
                <w:sz w:val="18"/>
              </w:rPr>
              <w:t>CONTACT@CACUSTOMERCARE.COM</w:t>
            </w:r>
          </w:p>
          <w:p w14:paraId="6143A63D" w14:textId="77777777" w:rsidR="005E7E99" w:rsidRDefault="005E7E99" w:rsidP="00147D24">
            <w:pPr>
              <w:pStyle w:val="TableParagraph"/>
              <w:spacing w:line="184" w:lineRule="exact"/>
              <w:ind w:left="0" w:right="279"/>
              <w:rPr>
                <w:rFonts w:ascii="Arial Narrow" w:hAnsi="Arial Narrow"/>
                <w:b/>
                <w:sz w:val="18"/>
              </w:rPr>
            </w:pPr>
          </w:p>
          <w:p w14:paraId="7B4D5D61" w14:textId="77777777" w:rsidR="005E7E99" w:rsidRDefault="005E7E99" w:rsidP="00147D24">
            <w:pPr>
              <w:pStyle w:val="TableParagraph"/>
              <w:spacing w:line="184" w:lineRule="exact"/>
              <w:ind w:left="0" w:right="279"/>
              <w:rPr>
                <w:rFonts w:ascii="Arial Narrow" w:hAnsi="Arial Narrow"/>
                <w:b/>
                <w:sz w:val="18"/>
              </w:rPr>
            </w:pPr>
          </w:p>
          <w:p w14:paraId="62044FAB" w14:textId="77777777" w:rsidR="005E7E99" w:rsidRDefault="005E7E99" w:rsidP="00147D24">
            <w:pPr>
              <w:pStyle w:val="TableParagraph"/>
              <w:spacing w:line="184" w:lineRule="exact"/>
              <w:ind w:left="0" w:right="279"/>
              <w:rPr>
                <w:rFonts w:ascii="Arial Narrow" w:hAnsi="Arial Narrow"/>
                <w:b/>
                <w:sz w:val="18"/>
              </w:rPr>
            </w:pPr>
          </w:p>
          <w:p w14:paraId="5A712FA8" w14:textId="77777777" w:rsidR="005E7E99" w:rsidRDefault="005E7E99" w:rsidP="00147D24">
            <w:pPr>
              <w:pStyle w:val="TableParagraph"/>
              <w:spacing w:line="184" w:lineRule="exact"/>
              <w:ind w:left="0" w:right="279"/>
              <w:rPr>
                <w:rFonts w:ascii="Arial Narrow" w:hAnsi="Arial Narrow"/>
                <w:b/>
                <w:sz w:val="18"/>
              </w:rPr>
            </w:pPr>
          </w:p>
          <w:p w14:paraId="433E2662" w14:textId="77777777" w:rsidR="00147D24" w:rsidRPr="00ED3392" w:rsidRDefault="00147D24" w:rsidP="005E7E99">
            <w:pPr>
              <w:pStyle w:val="TableParagraph"/>
              <w:spacing w:line="184" w:lineRule="exact"/>
              <w:ind w:left="0" w:right="279"/>
              <w:rPr>
                <w:rFonts w:ascii="Arial Narrow" w:hAnsi="Arial Narrow"/>
                <w:b/>
                <w:sz w:val="18"/>
              </w:rPr>
            </w:pPr>
            <w:r w:rsidRPr="00ED3392">
              <w:rPr>
                <w:rFonts w:ascii="Arial Narrow" w:hAnsi="Arial Narrow"/>
                <w:b/>
                <w:sz w:val="18"/>
              </w:rPr>
              <w:t>AUBERGE:</w:t>
            </w:r>
          </w:p>
          <w:p w14:paraId="42535C16" w14:textId="77777777" w:rsidR="002C6E69" w:rsidRPr="00ED3392" w:rsidRDefault="002C6E69" w:rsidP="00147D24">
            <w:pPr>
              <w:pStyle w:val="TableParagraph"/>
              <w:spacing w:line="184" w:lineRule="exact"/>
              <w:ind w:left="0" w:right="279"/>
              <w:rPr>
                <w:rFonts w:ascii="Arial Narrow" w:hAnsi="Arial Narrow"/>
                <w:sz w:val="18"/>
              </w:rPr>
            </w:pPr>
            <w:r w:rsidRPr="00ED3392">
              <w:rPr>
                <w:rFonts w:ascii="Arial Narrow" w:hAnsi="Arial Narrow"/>
                <w:sz w:val="18"/>
              </w:rPr>
              <w:t>Keystone Pacific</w:t>
            </w:r>
          </w:p>
          <w:p w14:paraId="130093B5" w14:textId="77777777" w:rsidR="00147D24" w:rsidRPr="00ED3392" w:rsidRDefault="002C6E69" w:rsidP="00147D24">
            <w:pPr>
              <w:pStyle w:val="TableParagraph"/>
              <w:spacing w:line="184" w:lineRule="exact"/>
              <w:ind w:left="137" w:right="279"/>
              <w:rPr>
                <w:rFonts w:ascii="Arial Narrow" w:hAnsi="Arial Narrow"/>
                <w:sz w:val="18"/>
              </w:rPr>
            </w:pPr>
            <w:r w:rsidRPr="00ED3392">
              <w:rPr>
                <w:rFonts w:ascii="Arial Narrow" w:hAnsi="Arial Narrow"/>
                <w:sz w:val="18"/>
              </w:rPr>
              <w:t>Marty Ignacio</w:t>
            </w:r>
          </w:p>
          <w:p w14:paraId="182F46D2" w14:textId="77777777" w:rsidR="0075726C" w:rsidRDefault="0075726C" w:rsidP="00147D24">
            <w:pPr>
              <w:pStyle w:val="TableParagraph"/>
              <w:spacing w:line="184" w:lineRule="exact"/>
              <w:ind w:left="137" w:right="279"/>
              <w:rPr>
                <w:rStyle w:val="Hyperlink"/>
                <w:rFonts w:ascii="Arial Narrow" w:hAnsi="Arial Narrow"/>
                <w:color w:val="0000FF"/>
                <w:sz w:val="18"/>
              </w:rPr>
            </w:pPr>
            <w:r w:rsidRPr="0075726C">
              <w:rPr>
                <w:rStyle w:val="Hyperlink"/>
                <w:rFonts w:ascii="Arial Narrow" w:hAnsi="Arial Narrow"/>
                <w:color w:val="0000FF"/>
                <w:sz w:val="18"/>
              </w:rPr>
              <w:t xml:space="preserve"> </w:t>
            </w:r>
            <w:hyperlink r:id="rId22" w:history="1">
              <w:r w:rsidRPr="00CB5DD5">
                <w:rPr>
                  <w:rStyle w:val="Hyperlink"/>
                  <w:rFonts w:ascii="Arial Narrow" w:hAnsi="Arial Narrow"/>
                  <w:sz w:val="18"/>
                </w:rPr>
                <w:t>MIgnacio@keystonepacific.com</w:t>
              </w:r>
            </w:hyperlink>
          </w:p>
          <w:p w14:paraId="68BCA560" w14:textId="77777777" w:rsidR="002C6E69" w:rsidRPr="00ED3392" w:rsidRDefault="001A51A6" w:rsidP="00147D24">
            <w:pPr>
              <w:pStyle w:val="TableParagraph"/>
              <w:spacing w:line="184" w:lineRule="exact"/>
              <w:ind w:left="137" w:right="279"/>
              <w:rPr>
                <w:rFonts w:ascii="Arial Narrow" w:hAnsi="Arial Narrow"/>
                <w:sz w:val="18"/>
              </w:rPr>
            </w:pPr>
            <w:r>
              <w:rPr>
                <w:rFonts w:ascii="Arial Narrow" w:hAnsi="Arial Narrow"/>
                <w:sz w:val="18"/>
              </w:rPr>
              <w:t>16775 Von Karma</w:t>
            </w:r>
            <w:r w:rsidR="0039625D">
              <w:rPr>
                <w:rFonts w:ascii="Arial Narrow" w:hAnsi="Arial Narrow"/>
                <w:sz w:val="18"/>
              </w:rPr>
              <w:t>n, Suite 100</w:t>
            </w:r>
          </w:p>
          <w:p w14:paraId="282151D5" w14:textId="77777777" w:rsidR="002C6E69" w:rsidRPr="00ED3392" w:rsidRDefault="0039625D" w:rsidP="00147D24">
            <w:pPr>
              <w:pStyle w:val="TableParagraph"/>
              <w:spacing w:line="184" w:lineRule="exact"/>
              <w:ind w:left="137" w:right="279"/>
              <w:rPr>
                <w:rFonts w:ascii="Arial Narrow" w:hAnsi="Arial Narrow"/>
                <w:sz w:val="18"/>
              </w:rPr>
            </w:pPr>
            <w:r>
              <w:rPr>
                <w:rFonts w:ascii="Arial Narrow" w:hAnsi="Arial Narrow"/>
                <w:sz w:val="18"/>
              </w:rPr>
              <w:t>Irvine</w:t>
            </w:r>
            <w:r w:rsidR="002C6E69" w:rsidRPr="00ED3392">
              <w:rPr>
                <w:rFonts w:ascii="Arial Narrow" w:hAnsi="Arial Narrow"/>
                <w:sz w:val="18"/>
              </w:rPr>
              <w:t xml:space="preserve">, CA </w:t>
            </w:r>
            <w:r>
              <w:rPr>
                <w:rFonts w:ascii="Arial Narrow" w:hAnsi="Arial Narrow"/>
                <w:sz w:val="18"/>
              </w:rPr>
              <w:t>92606</w:t>
            </w:r>
          </w:p>
          <w:p w14:paraId="214D18D2" w14:textId="77777777" w:rsidR="00E55F07" w:rsidRPr="00ED3392" w:rsidRDefault="002C6E69" w:rsidP="00147D24">
            <w:pPr>
              <w:pStyle w:val="TableParagraph"/>
              <w:spacing w:line="184" w:lineRule="exact"/>
              <w:ind w:left="137" w:right="279"/>
              <w:rPr>
                <w:rFonts w:ascii="Arial Narrow" w:hAnsi="Arial Narrow"/>
                <w:sz w:val="18"/>
              </w:rPr>
            </w:pPr>
            <w:r w:rsidRPr="00ED3392">
              <w:rPr>
                <w:rFonts w:ascii="Arial Narrow" w:hAnsi="Arial Narrow"/>
                <w:sz w:val="18"/>
              </w:rPr>
              <w:t xml:space="preserve">Direct: </w:t>
            </w:r>
            <w:r w:rsidR="007169F3">
              <w:rPr>
                <w:rFonts w:ascii="Arial Narrow" w:hAnsi="Arial Narrow"/>
                <w:sz w:val="18"/>
              </w:rPr>
              <w:t>619-798-9110</w:t>
            </w:r>
          </w:p>
          <w:p w14:paraId="25BDEBDC" w14:textId="77777777" w:rsidR="00E55F07" w:rsidRPr="00ED3392" w:rsidRDefault="00E55F07" w:rsidP="00147D24">
            <w:pPr>
              <w:pStyle w:val="TableParagraph"/>
              <w:spacing w:line="184" w:lineRule="exact"/>
              <w:ind w:left="137" w:right="279"/>
              <w:rPr>
                <w:rFonts w:ascii="Arial Narrow" w:hAnsi="Arial Narrow"/>
                <w:sz w:val="18"/>
              </w:rPr>
            </w:pPr>
          </w:p>
          <w:p w14:paraId="020E19E9" w14:textId="77777777" w:rsidR="004A5496" w:rsidRDefault="004A5496" w:rsidP="00147D24">
            <w:pPr>
              <w:pStyle w:val="TableParagraph"/>
              <w:spacing w:line="184" w:lineRule="exact"/>
              <w:ind w:left="137" w:right="279"/>
              <w:rPr>
                <w:rFonts w:ascii="Arial Narrow" w:hAnsi="Arial Narrow"/>
                <w:b/>
                <w:sz w:val="18"/>
              </w:rPr>
            </w:pPr>
          </w:p>
          <w:p w14:paraId="7204C1F4" w14:textId="77777777" w:rsidR="00147D24" w:rsidRPr="00147D24" w:rsidRDefault="004A5496" w:rsidP="00147D24">
            <w:pPr>
              <w:pStyle w:val="TableParagraph"/>
              <w:spacing w:line="184" w:lineRule="exact"/>
              <w:ind w:left="137" w:right="279"/>
              <w:rPr>
                <w:rFonts w:ascii="Arial Narrow" w:hAnsi="Arial Narrow"/>
                <w:b/>
                <w:sz w:val="18"/>
              </w:rPr>
            </w:pPr>
            <w:r>
              <w:rPr>
                <w:rFonts w:ascii="Arial Narrow" w:hAnsi="Arial Narrow"/>
                <w:b/>
                <w:sz w:val="18"/>
              </w:rPr>
              <w:t>M</w:t>
            </w:r>
            <w:r w:rsidR="00147D24" w:rsidRPr="00147D24">
              <w:rPr>
                <w:rFonts w:ascii="Arial Narrow" w:hAnsi="Arial Narrow"/>
                <w:b/>
                <w:sz w:val="18"/>
              </w:rPr>
              <w:t>ANDOLIN</w:t>
            </w:r>
            <w:r w:rsidR="00EB174A">
              <w:rPr>
                <w:rFonts w:ascii="Arial Narrow" w:hAnsi="Arial Narrow"/>
                <w:b/>
                <w:sz w:val="18"/>
              </w:rPr>
              <w:t xml:space="preserve"> I</w:t>
            </w:r>
            <w:r w:rsidR="00147D24" w:rsidRPr="00147D24">
              <w:rPr>
                <w:rFonts w:ascii="Arial Narrow" w:hAnsi="Arial Narrow"/>
                <w:b/>
                <w:sz w:val="18"/>
              </w:rPr>
              <w:t>:</w:t>
            </w:r>
          </w:p>
          <w:p w14:paraId="3B91A454" w14:textId="77777777"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Prescott Management </w:t>
            </w:r>
          </w:p>
          <w:p w14:paraId="5D5A10A4" w14:textId="77777777" w:rsidR="00147D24" w:rsidRDefault="002D44E9" w:rsidP="00147D24">
            <w:pPr>
              <w:pStyle w:val="TableParagraph"/>
              <w:spacing w:line="184" w:lineRule="exact"/>
              <w:ind w:left="137" w:right="279"/>
              <w:rPr>
                <w:rFonts w:ascii="Arial Narrow" w:hAnsi="Arial Narrow"/>
                <w:sz w:val="18"/>
              </w:rPr>
            </w:pPr>
            <w:r>
              <w:rPr>
                <w:rFonts w:ascii="Arial Narrow" w:hAnsi="Arial Narrow"/>
                <w:sz w:val="18"/>
              </w:rPr>
              <w:t>Danielle Lizardi</w:t>
            </w:r>
          </w:p>
          <w:p w14:paraId="633D5385" w14:textId="77777777" w:rsidR="00802027" w:rsidRPr="00147D24" w:rsidRDefault="00485110" w:rsidP="00147D24">
            <w:pPr>
              <w:pStyle w:val="TableParagraph"/>
              <w:spacing w:line="184" w:lineRule="exact"/>
              <w:ind w:left="137" w:right="279"/>
              <w:rPr>
                <w:rFonts w:ascii="Arial Narrow" w:hAnsi="Arial Narrow"/>
                <w:sz w:val="18"/>
              </w:rPr>
            </w:pPr>
            <w:hyperlink r:id="rId23" w:history="1">
              <w:r w:rsidR="00802027" w:rsidRPr="00572E93">
                <w:rPr>
                  <w:rStyle w:val="Hyperlink"/>
                  <w:rFonts w:ascii="Arial Narrow" w:hAnsi="Arial Narrow"/>
                  <w:sz w:val="18"/>
                </w:rPr>
                <w:t>dlizardi@prescottmgt.com</w:t>
              </w:r>
            </w:hyperlink>
            <w:r w:rsidR="00802027">
              <w:rPr>
                <w:rFonts w:ascii="Arial Narrow" w:hAnsi="Arial Narrow"/>
                <w:sz w:val="18"/>
              </w:rPr>
              <w:t xml:space="preserve"> </w:t>
            </w:r>
          </w:p>
          <w:p w14:paraId="42B9FD64" w14:textId="77777777"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16880 W. Bernardo Dr., Ste. 200 </w:t>
            </w:r>
          </w:p>
          <w:p w14:paraId="743ACAA1" w14:textId="77777777"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San Diego, CA 92127</w:t>
            </w:r>
          </w:p>
          <w:p w14:paraId="0E7C7282" w14:textId="77777777"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 xml:space="preserve">Direct: 858-946-0320 </w:t>
            </w:r>
          </w:p>
          <w:p w14:paraId="5741ADFB" w14:textId="77777777"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Kristen Saucedo (Assistant)</w:t>
            </w:r>
          </w:p>
          <w:p w14:paraId="0DBC5E56" w14:textId="77777777" w:rsidR="00147D24" w:rsidRPr="00147D24" w:rsidRDefault="00485110" w:rsidP="00147D24">
            <w:pPr>
              <w:pStyle w:val="TableParagraph"/>
              <w:spacing w:line="184" w:lineRule="exact"/>
              <w:ind w:left="137" w:right="279"/>
              <w:rPr>
                <w:rFonts w:ascii="Arial Narrow" w:hAnsi="Arial Narrow"/>
                <w:sz w:val="18"/>
              </w:rPr>
            </w:pPr>
            <w:hyperlink r:id="rId24" w:history="1">
              <w:r w:rsidR="00147D24" w:rsidRPr="00147D24">
                <w:rPr>
                  <w:rStyle w:val="Hyperlink"/>
                  <w:rFonts w:ascii="Arial Narrow" w:hAnsi="Arial Narrow"/>
                  <w:sz w:val="18"/>
                </w:rPr>
                <w:t>Kristen.saucedo@prescottmgt.com</w:t>
              </w:r>
            </w:hyperlink>
            <w:r w:rsidR="00147D24" w:rsidRPr="00147D24">
              <w:rPr>
                <w:rFonts w:ascii="Arial Narrow" w:hAnsi="Arial Narrow"/>
                <w:sz w:val="18"/>
              </w:rPr>
              <w:t xml:space="preserve"> </w:t>
            </w:r>
          </w:p>
          <w:p w14:paraId="0E7BCF27" w14:textId="77777777" w:rsidR="00147D24" w:rsidRDefault="00147D24" w:rsidP="00147D24">
            <w:pPr>
              <w:pStyle w:val="TableParagraph"/>
              <w:spacing w:line="184" w:lineRule="exact"/>
              <w:ind w:left="137" w:right="279"/>
              <w:rPr>
                <w:rFonts w:ascii="Arial Narrow" w:hAnsi="Arial Narrow"/>
                <w:sz w:val="18"/>
              </w:rPr>
            </w:pPr>
          </w:p>
          <w:p w14:paraId="3EC6D0B4" w14:textId="77777777" w:rsidR="00EB174A" w:rsidRDefault="00EB174A" w:rsidP="00147D24">
            <w:pPr>
              <w:pStyle w:val="TableParagraph"/>
              <w:spacing w:line="184" w:lineRule="exact"/>
              <w:ind w:left="137" w:right="279"/>
              <w:rPr>
                <w:rFonts w:ascii="Arial Narrow" w:hAnsi="Arial Narrow"/>
                <w:b/>
                <w:sz w:val="18"/>
              </w:rPr>
            </w:pPr>
            <w:r w:rsidRPr="00EB174A">
              <w:rPr>
                <w:rFonts w:ascii="Arial Narrow" w:hAnsi="Arial Narrow"/>
                <w:b/>
                <w:sz w:val="18"/>
              </w:rPr>
              <w:t>MANDOLIN II:</w:t>
            </w:r>
          </w:p>
          <w:p w14:paraId="6C415271" w14:textId="77777777" w:rsidR="00EB174A" w:rsidRPr="00EB174A" w:rsidRDefault="00EB174A" w:rsidP="00EB174A">
            <w:pPr>
              <w:pStyle w:val="TableParagraph"/>
              <w:spacing w:line="184" w:lineRule="exact"/>
              <w:ind w:left="137" w:right="279"/>
              <w:rPr>
                <w:rFonts w:ascii="Arial Narrow" w:hAnsi="Arial Narrow"/>
                <w:sz w:val="18"/>
              </w:rPr>
            </w:pPr>
            <w:r w:rsidRPr="00EB174A">
              <w:rPr>
                <w:rFonts w:ascii="Arial Narrow" w:hAnsi="Arial Narrow"/>
                <w:sz w:val="18"/>
              </w:rPr>
              <w:t>San Diego HOA M</w:t>
            </w:r>
            <w:r>
              <w:rPr>
                <w:rFonts w:ascii="Arial Narrow" w:hAnsi="Arial Narrow"/>
                <w:sz w:val="18"/>
              </w:rPr>
              <w:t>anage</w:t>
            </w:r>
            <w:r w:rsidRPr="00EB174A">
              <w:rPr>
                <w:rFonts w:ascii="Arial Narrow" w:hAnsi="Arial Narrow"/>
                <w:sz w:val="18"/>
              </w:rPr>
              <w:t>m</w:t>
            </w:r>
            <w:r>
              <w:rPr>
                <w:rFonts w:ascii="Arial Narrow" w:hAnsi="Arial Narrow"/>
                <w:sz w:val="18"/>
              </w:rPr>
              <w:t>en</w:t>
            </w:r>
            <w:r w:rsidRPr="00EB174A">
              <w:rPr>
                <w:rFonts w:ascii="Arial Narrow" w:hAnsi="Arial Narrow"/>
                <w:sz w:val="18"/>
              </w:rPr>
              <w:t xml:space="preserve">t Inc. </w:t>
            </w:r>
          </w:p>
          <w:p w14:paraId="2104BD14" w14:textId="77777777" w:rsidR="00EB174A" w:rsidRDefault="00EB174A" w:rsidP="00EB174A">
            <w:pPr>
              <w:pStyle w:val="TableParagraph"/>
              <w:spacing w:line="184" w:lineRule="exact"/>
              <w:ind w:left="137" w:right="279"/>
              <w:rPr>
                <w:rFonts w:ascii="Arial Narrow" w:hAnsi="Arial Narrow"/>
                <w:sz w:val="18"/>
              </w:rPr>
            </w:pPr>
            <w:r w:rsidRPr="00EB174A">
              <w:rPr>
                <w:rFonts w:ascii="Arial Narrow" w:hAnsi="Arial Narrow"/>
                <w:sz w:val="18"/>
              </w:rPr>
              <w:t xml:space="preserve">Nick Bradley </w:t>
            </w:r>
          </w:p>
          <w:p w14:paraId="4DD65DD7" w14:textId="77777777" w:rsidR="00EB174A" w:rsidRPr="00EB174A" w:rsidRDefault="00485110" w:rsidP="00EB174A">
            <w:pPr>
              <w:pStyle w:val="TableParagraph"/>
              <w:spacing w:line="184" w:lineRule="exact"/>
              <w:ind w:left="137" w:right="279"/>
              <w:rPr>
                <w:rFonts w:ascii="Arial Narrow" w:hAnsi="Arial Narrow"/>
                <w:sz w:val="18"/>
              </w:rPr>
            </w:pPr>
            <w:hyperlink r:id="rId25" w:history="1">
              <w:r w:rsidR="00EB174A" w:rsidRPr="003511AD">
                <w:rPr>
                  <w:rStyle w:val="Hyperlink"/>
                  <w:rFonts w:ascii="Arial Narrow" w:hAnsi="Arial Narrow"/>
                  <w:sz w:val="18"/>
                </w:rPr>
                <w:t>nick@sdhoa.com</w:t>
              </w:r>
            </w:hyperlink>
            <w:r w:rsidR="00EB174A">
              <w:rPr>
                <w:rFonts w:ascii="Arial Narrow" w:hAnsi="Arial Narrow"/>
                <w:sz w:val="18"/>
              </w:rPr>
              <w:t xml:space="preserve"> </w:t>
            </w:r>
          </w:p>
          <w:p w14:paraId="33DAD613" w14:textId="77777777" w:rsidR="00EB174A" w:rsidRPr="00EB174A" w:rsidRDefault="00EB174A" w:rsidP="00EB174A">
            <w:pPr>
              <w:pStyle w:val="TableParagraph"/>
              <w:spacing w:line="184" w:lineRule="exact"/>
              <w:ind w:left="137" w:right="279"/>
              <w:rPr>
                <w:rFonts w:ascii="Arial Narrow" w:hAnsi="Arial Narrow"/>
                <w:sz w:val="18"/>
              </w:rPr>
            </w:pPr>
            <w:r w:rsidRPr="00EB174A">
              <w:rPr>
                <w:rFonts w:ascii="Arial Narrow" w:hAnsi="Arial Narrow"/>
                <w:sz w:val="18"/>
              </w:rPr>
              <w:t>4025 Camino Del Rio S. #300</w:t>
            </w:r>
          </w:p>
          <w:p w14:paraId="6D536FFD" w14:textId="77777777" w:rsidR="00EB174A" w:rsidRPr="00EB174A" w:rsidRDefault="00EB174A" w:rsidP="00EB174A">
            <w:pPr>
              <w:pStyle w:val="TableParagraph"/>
              <w:spacing w:line="184" w:lineRule="exact"/>
              <w:ind w:left="137" w:right="279"/>
              <w:rPr>
                <w:rFonts w:ascii="Arial Narrow" w:hAnsi="Arial Narrow"/>
                <w:sz w:val="18"/>
              </w:rPr>
            </w:pPr>
            <w:r w:rsidRPr="00EB174A">
              <w:rPr>
                <w:rFonts w:ascii="Arial Narrow" w:hAnsi="Arial Narrow"/>
                <w:sz w:val="18"/>
              </w:rPr>
              <w:t>San Diego, CA 92108</w:t>
            </w:r>
          </w:p>
          <w:p w14:paraId="34FC3BFD" w14:textId="77777777" w:rsidR="00EB174A" w:rsidRPr="00EB174A" w:rsidRDefault="00EB174A" w:rsidP="00EB174A">
            <w:pPr>
              <w:pStyle w:val="TableParagraph"/>
              <w:spacing w:line="184" w:lineRule="exact"/>
              <w:ind w:left="137" w:right="279"/>
              <w:rPr>
                <w:rFonts w:ascii="Arial Narrow" w:hAnsi="Arial Narrow"/>
                <w:sz w:val="18"/>
              </w:rPr>
            </w:pPr>
            <w:r w:rsidRPr="00EB174A">
              <w:rPr>
                <w:rFonts w:ascii="Arial Narrow" w:hAnsi="Arial Narrow"/>
                <w:sz w:val="18"/>
              </w:rPr>
              <w:t>858-227-4220 X 105</w:t>
            </w:r>
          </w:p>
          <w:p w14:paraId="4B963526" w14:textId="77777777" w:rsidR="00147D24" w:rsidRPr="00147D24" w:rsidRDefault="00147D24" w:rsidP="00147D24">
            <w:pPr>
              <w:pStyle w:val="TableParagraph"/>
              <w:spacing w:line="184" w:lineRule="exact"/>
              <w:ind w:left="137" w:right="279"/>
              <w:rPr>
                <w:rFonts w:ascii="Arial Narrow" w:hAnsi="Arial Narrow"/>
                <w:sz w:val="18"/>
              </w:rPr>
            </w:pPr>
          </w:p>
          <w:p w14:paraId="5C81BD48" w14:textId="77777777" w:rsidR="00A15D27" w:rsidRDefault="00147D24" w:rsidP="00147D24">
            <w:pPr>
              <w:pStyle w:val="TableParagraph"/>
              <w:spacing w:line="184" w:lineRule="exact"/>
              <w:ind w:left="137" w:right="279"/>
              <w:rPr>
                <w:rFonts w:ascii="Arial Narrow" w:hAnsi="Arial Narrow"/>
                <w:b/>
                <w:sz w:val="18"/>
              </w:rPr>
            </w:pPr>
            <w:r w:rsidRPr="00147D24">
              <w:rPr>
                <w:rFonts w:ascii="Arial Narrow" w:hAnsi="Arial Narrow"/>
                <w:b/>
                <w:sz w:val="18"/>
              </w:rPr>
              <w:t>AVANTE’:</w:t>
            </w:r>
          </w:p>
          <w:p w14:paraId="21C1650A" w14:textId="5EF63AEB" w:rsidR="008278CB" w:rsidRDefault="008278CB" w:rsidP="008278CB">
            <w:pPr>
              <w:pStyle w:val="TableParagraph"/>
              <w:spacing w:line="220" w:lineRule="exact"/>
              <w:ind w:left="144" w:hanging="137"/>
              <w:rPr>
                <w:rFonts w:ascii="Arial Narrow" w:hAnsi="Arial Narrow"/>
                <w:sz w:val="18"/>
              </w:rPr>
            </w:pPr>
            <w:r>
              <w:rPr>
                <w:rFonts w:ascii="Arial Narrow" w:hAnsi="Arial Narrow"/>
                <w:sz w:val="18"/>
              </w:rPr>
              <w:t>Ian Navarro</w:t>
            </w:r>
          </w:p>
          <w:p w14:paraId="658C3FD6" w14:textId="43903997" w:rsidR="00147D24" w:rsidRPr="00A15D27" w:rsidRDefault="00485110" w:rsidP="00A15D27">
            <w:pPr>
              <w:pStyle w:val="TableParagraph"/>
              <w:spacing w:line="220" w:lineRule="exact"/>
              <w:ind w:left="144" w:hanging="137"/>
              <w:rPr>
                <w:rFonts w:ascii="Arial Narrow" w:hAnsi="Arial Narrow"/>
                <w:b/>
                <w:sz w:val="18"/>
              </w:rPr>
            </w:pPr>
            <w:hyperlink r:id="rId26" w:history="1">
              <w:r w:rsidR="008278CB" w:rsidRPr="00512F03">
                <w:rPr>
                  <w:rStyle w:val="Hyperlink"/>
                  <w:rFonts w:ascii="Arial Narrow" w:hAnsi="Arial Narrow"/>
                  <w:b/>
                  <w:sz w:val="18"/>
                </w:rPr>
                <w:t>Ian.Navarro@fsresidential.com</w:t>
              </w:r>
            </w:hyperlink>
            <w:r w:rsidR="00C37B1C">
              <w:rPr>
                <w:rFonts w:ascii="Arial Narrow" w:hAnsi="Arial Narrow"/>
                <w:b/>
                <w:sz w:val="18"/>
              </w:rPr>
              <w:t xml:space="preserve"> </w:t>
            </w:r>
          </w:p>
          <w:p w14:paraId="5079E941" w14:textId="1206E900" w:rsidR="00147D24" w:rsidRPr="00147D24" w:rsidRDefault="00147D24" w:rsidP="00A15D27">
            <w:pPr>
              <w:pStyle w:val="TableParagraph"/>
              <w:spacing w:line="220" w:lineRule="exact"/>
              <w:ind w:left="144" w:right="279"/>
              <w:rPr>
                <w:rFonts w:ascii="Arial Narrow" w:hAnsi="Arial Narrow"/>
                <w:sz w:val="18"/>
              </w:rPr>
            </w:pPr>
            <w:r w:rsidRPr="00147D24">
              <w:rPr>
                <w:rFonts w:ascii="Arial Narrow" w:hAnsi="Arial Narrow"/>
                <w:sz w:val="18"/>
              </w:rPr>
              <w:t>858-657-21</w:t>
            </w:r>
            <w:r w:rsidR="008278CB">
              <w:rPr>
                <w:rFonts w:ascii="Arial Narrow" w:hAnsi="Arial Narrow"/>
                <w:sz w:val="18"/>
              </w:rPr>
              <w:t>65</w:t>
            </w:r>
          </w:p>
          <w:p w14:paraId="6FF64DC2" w14:textId="77777777" w:rsidR="00147D24" w:rsidRPr="00147D24" w:rsidRDefault="00147D24" w:rsidP="00C37B1C">
            <w:pPr>
              <w:pStyle w:val="TableParagraph"/>
              <w:spacing w:line="184" w:lineRule="exact"/>
              <w:ind w:left="0" w:right="279"/>
              <w:rPr>
                <w:rFonts w:ascii="Arial Narrow" w:hAnsi="Arial Narrow"/>
                <w:sz w:val="18"/>
              </w:rPr>
            </w:pPr>
            <w:r w:rsidRPr="00147D24">
              <w:rPr>
                <w:rFonts w:ascii="Arial Narrow" w:hAnsi="Arial Narrow"/>
                <w:sz w:val="18"/>
              </w:rPr>
              <w:t>5473 Kearny Villa Rd.,</w:t>
            </w:r>
          </w:p>
          <w:p w14:paraId="571201F0" w14:textId="77777777" w:rsidR="00147D24" w:rsidRPr="00147D24" w:rsidRDefault="00147D24" w:rsidP="00147D24">
            <w:pPr>
              <w:pStyle w:val="TableParagraph"/>
              <w:spacing w:line="184" w:lineRule="exact"/>
              <w:ind w:left="137" w:right="279"/>
              <w:rPr>
                <w:rFonts w:ascii="Arial Narrow" w:hAnsi="Arial Narrow"/>
                <w:sz w:val="18"/>
              </w:rPr>
            </w:pPr>
            <w:r w:rsidRPr="00147D24">
              <w:rPr>
                <w:rFonts w:ascii="Arial Narrow" w:hAnsi="Arial Narrow"/>
                <w:sz w:val="18"/>
              </w:rPr>
              <w:t>#200 San Diego, CA 92123</w:t>
            </w:r>
          </w:p>
          <w:p w14:paraId="68E134C5" w14:textId="77777777" w:rsidR="00147D24" w:rsidRPr="00147D24" w:rsidRDefault="00147D24" w:rsidP="00147D24">
            <w:pPr>
              <w:pStyle w:val="TableParagraph"/>
              <w:spacing w:line="184" w:lineRule="exact"/>
              <w:ind w:left="137" w:right="279"/>
              <w:rPr>
                <w:rFonts w:ascii="Arial Narrow" w:hAnsi="Arial Narrow"/>
                <w:sz w:val="18"/>
              </w:rPr>
            </w:pPr>
          </w:p>
          <w:p w14:paraId="22B24894" w14:textId="77777777" w:rsidR="00F73D62" w:rsidRPr="00147D24" w:rsidRDefault="00F73D62" w:rsidP="00147D24">
            <w:pPr>
              <w:pStyle w:val="TableParagraph"/>
              <w:spacing w:line="184" w:lineRule="exact"/>
              <w:ind w:left="137" w:right="279"/>
              <w:rPr>
                <w:rFonts w:ascii="Arial Narrow" w:hAnsi="Arial Narrow"/>
                <w:sz w:val="18"/>
              </w:rPr>
            </w:pPr>
          </w:p>
        </w:tc>
        <w:tc>
          <w:tcPr>
            <w:tcW w:w="3527" w:type="dxa"/>
            <w:vMerge w:val="restart"/>
            <w:tcBorders>
              <w:left w:val="single" w:sz="12" w:space="0" w:color="000000"/>
            </w:tcBorders>
          </w:tcPr>
          <w:p w14:paraId="2C971588" w14:textId="77777777" w:rsidR="00B82CDB" w:rsidRDefault="00B82CDB">
            <w:pPr>
              <w:pStyle w:val="TableParagraph"/>
              <w:ind w:left="115" w:right="418"/>
              <w:rPr>
                <w:rFonts w:ascii="Arial Narrow"/>
                <w:b/>
                <w:sz w:val="24"/>
                <w:u w:val="single"/>
              </w:rPr>
            </w:pPr>
            <w:bookmarkStart w:id="1" w:name="Vice_President:"/>
            <w:bookmarkStart w:id="2" w:name="Treasurer/Secretary:"/>
            <w:bookmarkStart w:id="3" w:name="Director_at_Large:"/>
            <w:bookmarkEnd w:id="1"/>
            <w:bookmarkEnd w:id="2"/>
            <w:bookmarkEnd w:id="3"/>
          </w:p>
          <w:p w14:paraId="3B21CBFD" w14:textId="77777777" w:rsidR="00866A60" w:rsidRPr="00210BD7" w:rsidRDefault="00D90B77">
            <w:pPr>
              <w:pStyle w:val="TableParagraph"/>
              <w:ind w:left="115" w:right="418"/>
              <w:rPr>
                <w:rFonts w:ascii="Berlin Sans FB Demi" w:hAnsi="Berlin Sans FB Demi"/>
                <w:b/>
                <w:sz w:val="36"/>
                <w:szCs w:val="36"/>
                <w:u w:val="single"/>
              </w:rPr>
            </w:pPr>
            <w:r w:rsidRPr="00210BD7">
              <w:rPr>
                <w:rFonts w:ascii="Berlin Sans FB Demi" w:hAnsi="Berlin Sans FB Demi"/>
                <w:b/>
                <w:sz w:val="36"/>
                <w:szCs w:val="36"/>
                <w:u w:val="single"/>
              </w:rPr>
              <w:t>BOARD MEETINGS</w:t>
            </w:r>
          </w:p>
          <w:p w14:paraId="1A9B6AA0" w14:textId="77777777" w:rsidR="008C334F" w:rsidRDefault="008C334F">
            <w:pPr>
              <w:pStyle w:val="TableParagraph"/>
              <w:ind w:left="115" w:right="418"/>
              <w:rPr>
                <w:rFonts w:ascii="Arial Narrow"/>
                <w:b/>
                <w:sz w:val="24"/>
              </w:rPr>
            </w:pPr>
          </w:p>
          <w:p w14:paraId="57563B10" w14:textId="77777777" w:rsidR="00B82CDB" w:rsidRPr="00210BD7" w:rsidRDefault="00E83839" w:rsidP="00210BD7">
            <w:pPr>
              <w:pStyle w:val="TableParagraph"/>
              <w:spacing w:before="1"/>
              <w:ind w:left="115" w:right="418"/>
              <w:rPr>
                <w:rFonts w:ascii="Arial" w:hAnsi="Arial" w:cs="Arial"/>
                <w:b/>
                <w:sz w:val="28"/>
                <w:szCs w:val="28"/>
              </w:rPr>
            </w:pPr>
            <w:r w:rsidRPr="00210BD7">
              <w:rPr>
                <w:rFonts w:ascii="Arial" w:hAnsi="Arial" w:cs="Arial"/>
                <w:b/>
                <w:i/>
                <w:sz w:val="28"/>
                <w:szCs w:val="28"/>
                <w:u w:val="single"/>
              </w:rPr>
              <w:t>Executive Session</w:t>
            </w:r>
            <w:r w:rsidR="008C334F" w:rsidRPr="00210BD7">
              <w:rPr>
                <w:rFonts w:ascii="Arial" w:hAnsi="Arial" w:cs="Arial"/>
                <w:b/>
                <w:i/>
                <w:sz w:val="28"/>
                <w:szCs w:val="28"/>
                <w:u w:val="single"/>
              </w:rPr>
              <w:t xml:space="preserve">: </w:t>
            </w:r>
          </w:p>
          <w:p w14:paraId="2224C4D5" w14:textId="77777777" w:rsidR="00B82CDB" w:rsidRPr="00210BD7" w:rsidRDefault="00B82CDB" w:rsidP="00087446">
            <w:pPr>
              <w:pStyle w:val="TableParagraph"/>
              <w:spacing w:before="1"/>
              <w:ind w:left="0" w:right="128"/>
              <w:jc w:val="left"/>
              <w:rPr>
                <w:rFonts w:ascii="Arial Narrow"/>
                <w:sz w:val="24"/>
                <w:szCs w:val="24"/>
              </w:rPr>
            </w:pPr>
          </w:p>
          <w:p w14:paraId="4138D8F5" w14:textId="77777777" w:rsidR="00B82CDB" w:rsidRPr="00210BD7" w:rsidRDefault="00B82CDB">
            <w:pPr>
              <w:pStyle w:val="TableParagraph"/>
              <w:spacing w:before="1"/>
              <w:ind w:left="115" w:right="128"/>
              <w:rPr>
                <w:rFonts w:ascii="Arial Narrow"/>
                <w:sz w:val="24"/>
                <w:szCs w:val="24"/>
              </w:rPr>
            </w:pPr>
            <w:r w:rsidRPr="00210BD7">
              <w:rPr>
                <w:rFonts w:ascii="Arial Narrow"/>
                <w:sz w:val="24"/>
                <w:szCs w:val="24"/>
              </w:rPr>
              <w:t xml:space="preserve">October 27, 2020 </w:t>
            </w:r>
            <w:r w:rsidRPr="00210BD7">
              <w:rPr>
                <w:rFonts w:ascii="Arial Narrow"/>
                <w:sz w:val="24"/>
                <w:szCs w:val="24"/>
              </w:rPr>
              <w:t>–</w:t>
            </w:r>
            <w:r w:rsidRPr="00210BD7">
              <w:rPr>
                <w:rFonts w:ascii="Arial Narrow"/>
                <w:sz w:val="24"/>
                <w:szCs w:val="24"/>
              </w:rPr>
              <w:t xml:space="preserve"> 2:00 pm</w:t>
            </w:r>
          </w:p>
          <w:p w14:paraId="3CE7FB22" w14:textId="77777777" w:rsidR="00B82CDB" w:rsidRPr="00210BD7" w:rsidRDefault="00B82CDB">
            <w:pPr>
              <w:pStyle w:val="TableParagraph"/>
              <w:spacing w:before="1"/>
              <w:ind w:left="115" w:right="128"/>
              <w:rPr>
                <w:rFonts w:ascii="Arial Narrow"/>
                <w:sz w:val="24"/>
                <w:szCs w:val="24"/>
              </w:rPr>
            </w:pPr>
            <w:r w:rsidRPr="00210BD7">
              <w:rPr>
                <w:rFonts w:ascii="Arial Narrow"/>
                <w:sz w:val="24"/>
                <w:szCs w:val="24"/>
              </w:rPr>
              <w:t xml:space="preserve">November 24, 2020 </w:t>
            </w:r>
            <w:r w:rsidRPr="00210BD7">
              <w:rPr>
                <w:rFonts w:ascii="Arial Narrow"/>
                <w:sz w:val="24"/>
                <w:szCs w:val="24"/>
              </w:rPr>
              <w:t>–</w:t>
            </w:r>
            <w:r w:rsidRPr="00210BD7">
              <w:rPr>
                <w:rFonts w:ascii="Arial Narrow"/>
                <w:sz w:val="24"/>
                <w:szCs w:val="24"/>
              </w:rPr>
              <w:t xml:space="preserve"> 5:00 pm</w:t>
            </w:r>
          </w:p>
          <w:p w14:paraId="2A9A0FCF" w14:textId="77777777" w:rsidR="00B82CDB" w:rsidRPr="00210BD7" w:rsidRDefault="00B82CDB">
            <w:pPr>
              <w:pStyle w:val="TableParagraph"/>
              <w:spacing w:before="1"/>
              <w:ind w:left="115" w:right="128"/>
              <w:rPr>
                <w:rFonts w:ascii="Arial Narrow"/>
                <w:sz w:val="24"/>
                <w:szCs w:val="24"/>
              </w:rPr>
            </w:pPr>
            <w:r w:rsidRPr="00210BD7">
              <w:rPr>
                <w:rFonts w:ascii="Arial Narrow"/>
                <w:sz w:val="24"/>
                <w:szCs w:val="24"/>
              </w:rPr>
              <w:t xml:space="preserve">December 22, 2020 </w:t>
            </w:r>
            <w:r w:rsidRPr="00210BD7">
              <w:rPr>
                <w:rFonts w:ascii="Arial Narrow"/>
                <w:sz w:val="24"/>
                <w:szCs w:val="24"/>
              </w:rPr>
              <w:t>–</w:t>
            </w:r>
            <w:r w:rsidRPr="00210BD7">
              <w:rPr>
                <w:rFonts w:ascii="Arial Narrow"/>
                <w:sz w:val="24"/>
                <w:szCs w:val="24"/>
              </w:rPr>
              <w:t xml:space="preserve"> 2:00 pm</w:t>
            </w:r>
          </w:p>
          <w:p w14:paraId="735D4479" w14:textId="77777777" w:rsidR="00210BD7" w:rsidRDefault="00210BD7">
            <w:pPr>
              <w:pStyle w:val="TableParagraph"/>
              <w:spacing w:before="1"/>
              <w:ind w:left="115" w:right="128"/>
              <w:rPr>
                <w:rFonts w:ascii="Arial Narrow"/>
                <w:b/>
              </w:rPr>
            </w:pPr>
          </w:p>
          <w:p w14:paraId="5C18D2B6" w14:textId="77777777" w:rsidR="00210BD7" w:rsidRDefault="00210BD7" w:rsidP="00210BD7">
            <w:pPr>
              <w:pStyle w:val="TableParagraph"/>
              <w:spacing w:before="1"/>
              <w:ind w:left="115" w:right="128"/>
              <w:rPr>
                <w:rFonts w:ascii="Arial Narrow"/>
                <w:b/>
              </w:rPr>
            </w:pPr>
            <w:r w:rsidRPr="007637B8">
              <w:rPr>
                <w:rFonts w:ascii="Arial Narrow"/>
                <w:b/>
              </w:rPr>
              <w:t>Executive session meetings are closed to homeowners</w:t>
            </w:r>
            <w:r>
              <w:rPr>
                <w:rFonts w:ascii="Arial Narrow"/>
                <w:b/>
              </w:rPr>
              <w:t>.</w:t>
            </w:r>
          </w:p>
          <w:p w14:paraId="505472F7" w14:textId="77777777" w:rsidR="007637B8" w:rsidRPr="007637B8" w:rsidRDefault="007637B8" w:rsidP="00A906C6">
            <w:pPr>
              <w:pStyle w:val="TableParagraph"/>
              <w:spacing w:before="1"/>
              <w:ind w:left="0" w:right="128"/>
              <w:jc w:val="left"/>
              <w:rPr>
                <w:rFonts w:ascii="Arial Narrow"/>
                <w:b/>
              </w:rPr>
            </w:pPr>
          </w:p>
          <w:p w14:paraId="52CB4266" w14:textId="77777777" w:rsidR="00E97A3E" w:rsidRDefault="00E97A3E" w:rsidP="00E97A3E">
            <w:pPr>
              <w:pStyle w:val="TableParagraph"/>
              <w:ind w:left="115" w:right="127"/>
              <w:rPr>
                <w:rFonts w:ascii="Arial" w:hAnsi="Arial" w:cs="Arial"/>
                <w:b/>
                <w:i/>
                <w:sz w:val="28"/>
                <w:szCs w:val="28"/>
                <w:u w:val="single"/>
              </w:rPr>
            </w:pPr>
            <w:r w:rsidRPr="00E97A3E">
              <w:rPr>
                <w:rFonts w:ascii="Arial" w:hAnsi="Arial" w:cs="Arial"/>
                <w:b/>
                <w:i/>
                <w:sz w:val="28"/>
                <w:szCs w:val="28"/>
                <w:u w:val="single"/>
              </w:rPr>
              <w:t>Open Session:</w:t>
            </w:r>
          </w:p>
          <w:p w14:paraId="5ABF26A2" w14:textId="77777777" w:rsidR="00E97A3E" w:rsidRPr="00E97A3E" w:rsidRDefault="00E97A3E" w:rsidP="00E97A3E">
            <w:pPr>
              <w:pStyle w:val="TableParagraph"/>
              <w:ind w:left="115" w:right="127"/>
              <w:rPr>
                <w:rFonts w:ascii="Arial" w:hAnsi="Arial" w:cs="Arial"/>
                <w:b/>
                <w:i/>
                <w:sz w:val="28"/>
                <w:szCs w:val="28"/>
                <w:u w:val="single"/>
              </w:rPr>
            </w:pPr>
          </w:p>
          <w:p w14:paraId="35D41376" w14:textId="78480360" w:rsidR="00210BD7" w:rsidRDefault="00E97A3E" w:rsidP="00E97A3E">
            <w:pPr>
              <w:pStyle w:val="TableParagraph"/>
              <w:spacing w:line="275" w:lineRule="exact"/>
              <w:ind w:left="115" w:right="127"/>
              <w:rPr>
                <w:rFonts w:ascii="Arial Narrow" w:hAnsi="Arial Narrow" w:cs="Arial"/>
                <w:sz w:val="20"/>
                <w:szCs w:val="20"/>
              </w:rPr>
            </w:pPr>
            <w:r w:rsidRPr="00E97A3E">
              <w:rPr>
                <w:rFonts w:ascii="Arial Narrow" w:hAnsi="Arial Narrow" w:cs="Arial"/>
                <w:b/>
                <w:sz w:val="20"/>
                <w:szCs w:val="20"/>
              </w:rPr>
              <w:t>November 24, 2020</w:t>
            </w:r>
            <w:r w:rsidRPr="00E97A3E">
              <w:rPr>
                <w:rFonts w:ascii="Arial Narrow" w:hAnsi="Arial Narrow" w:cs="Arial"/>
                <w:sz w:val="20"/>
                <w:szCs w:val="20"/>
              </w:rPr>
              <w:t xml:space="preserve"> – Yet to be determined. Possibly teleconferenced due to COVID-19</w:t>
            </w:r>
          </w:p>
          <w:p w14:paraId="7DB66099" w14:textId="77777777" w:rsidR="00A906C6" w:rsidRPr="00E97A3E" w:rsidRDefault="00A906C6" w:rsidP="00E97A3E">
            <w:pPr>
              <w:pStyle w:val="TableParagraph"/>
              <w:spacing w:line="275" w:lineRule="exact"/>
              <w:ind w:left="115" w:right="127"/>
              <w:rPr>
                <w:rFonts w:ascii="Arial Narrow" w:hAnsi="Arial Narrow"/>
                <w:sz w:val="20"/>
                <w:szCs w:val="20"/>
              </w:rPr>
            </w:pPr>
          </w:p>
          <w:p w14:paraId="23FB6E82" w14:textId="611060BD" w:rsidR="00210BD7" w:rsidRDefault="00A906C6" w:rsidP="0044262A">
            <w:pPr>
              <w:pStyle w:val="TableParagraph"/>
              <w:spacing w:line="275" w:lineRule="exact"/>
              <w:ind w:left="115" w:right="127"/>
              <w:rPr>
                <w:rFonts w:ascii="Arial" w:hAnsi="Arial" w:cs="Arial"/>
                <w:b/>
                <w:i/>
                <w:sz w:val="28"/>
                <w:szCs w:val="28"/>
                <w:u w:val="single"/>
              </w:rPr>
            </w:pPr>
            <w:r>
              <w:rPr>
                <w:rFonts w:ascii="Arial" w:hAnsi="Arial" w:cs="Arial"/>
                <w:b/>
                <w:i/>
                <w:sz w:val="28"/>
                <w:szCs w:val="28"/>
                <w:u w:val="single"/>
              </w:rPr>
              <w:t>Annual Meeting 2020</w:t>
            </w:r>
            <w:r w:rsidRPr="00E97A3E">
              <w:rPr>
                <w:rFonts w:ascii="Arial" w:hAnsi="Arial" w:cs="Arial"/>
                <w:b/>
                <w:i/>
                <w:sz w:val="28"/>
                <w:szCs w:val="28"/>
                <w:u w:val="single"/>
              </w:rPr>
              <w:t>:</w:t>
            </w:r>
          </w:p>
          <w:p w14:paraId="45A567B2" w14:textId="77777777" w:rsidR="00A906C6" w:rsidRDefault="00A906C6" w:rsidP="0044262A">
            <w:pPr>
              <w:pStyle w:val="TableParagraph"/>
              <w:spacing w:line="275" w:lineRule="exact"/>
              <w:ind w:left="115" w:right="127"/>
              <w:rPr>
                <w:rFonts w:ascii="Arial" w:hAnsi="Arial" w:cs="Arial"/>
                <w:b/>
                <w:i/>
                <w:sz w:val="28"/>
                <w:szCs w:val="28"/>
                <w:u w:val="single"/>
              </w:rPr>
            </w:pPr>
          </w:p>
          <w:p w14:paraId="4889CFEE" w14:textId="02CE1EDB" w:rsidR="00A906C6" w:rsidRDefault="00A906C6" w:rsidP="00A906C6">
            <w:pPr>
              <w:pStyle w:val="TableParagraph"/>
              <w:ind w:left="115" w:right="127"/>
              <w:rPr>
                <w:rFonts w:ascii="Arial Narrow" w:hAnsi="Arial Narrow" w:cs="Arial"/>
                <w:sz w:val="20"/>
                <w:szCs w:val="20"/>
              </w:rPr>
            </w:pPr>
            <w:r w:rsidRPr="00E97A3E">
              <w:rPr>
                <w:rFonts w:ascii="Arial Narrow" w:hAnsi="Arial Narrow" w:cs="Arial"/>
                <w:sz w:val="20"/>
                <w:szCs w:val="20"/>
              </w:rPr>
              <w:t>Yet to be Determined. Possibly teleconferenced due to COVID-19</w:t>
            </w:r>
            <w:r>
              <w:rPr>
                <w:rFonts w:ascii="Arial Narrow" w:hAnsi="Arial Narrow" w:cs="Arial"/>
                <w:sz w:val="20"/>
                <w:szCs w:val="20"/>
              </w:rPr>
              <w:t>.</w:t>
            </w:r>
          </w:p>
          <w:p w14:paraId="3882639E" w14:textId="77777777" w:rsidR="00A906C6" w:rsidRDefault="00A906C6" w:rsidP="00A906C6">
            <w:pPr>
              <w:pStyle w:val="TableParagraph"/>
              <w:ind w:left="115" w:right="127"/>
              <w:rPr>
                <w:rFonts w:ascii="Arial Narrow" w:hAnsi="Arial Narrow" w:cs="Arial"/>
                <w:sz w:val="20"/>
                <w:szCs w:val="20"/>
              </w:rPr>
            </w:pPr>
          </w:p>
          <w:p w14:paraId="30A5F4FA" w14:textId="24D10C35" w:rsidR="00A906C6" w:rsidRPr="00A906C6" w:rsidRDefault="00A906C6" w:rsidP="00A906C6">
            <w:pPr>
              <w:pStyle w:val="TableParagraph"/>
              <w:ind w:left="115" w:right="127"/>
              <w:rPr>
                <w:rFonts w:ascii="Arial Narrow" w:hAnsi="Arial Narrow" w:cs="Arial"/>
                <w:sz w:val="20"/>
                <w:szCs w:val="20"/>
              </w:rPr>
            </w:pPr>
            <w:r>
              <w:rPr>
                <w:rFonts w:ascii="Arial Narrow" w:hAnsi="Arial Narrow" w:cs="Arial"/>
                <w:sz w:val="20"/>
                <w:szCs w:val="20"/>
              </w:rPr>
              <w:t>Next Elections for Board seats and Neighborhood Representatives is scheduled for 2021.</w:t>
            </w:r>
          </w:p>
          <w:p w14:paraId="7FCB467E" w14:textId="77777777" w:rsidR="00866A60" w:rsidRDefault="000874F1" w:rsidP="00B2139C">
            <w:pPr>
              <w:pStyle w:val="TableParagraph"/>
              <w:spacing w:before="213"/>
              <w:ind w:left="102"/>
              <w:rPr>
                <w:rFonts w:ascii="Arial" w:hAnsi="Arial" w:cs="Arial"/>
                <w:b/>
                <w:i/>
                <w:sz w:val="24"/>
                <w:u w:val="single"/>
              </w:rPr>
            </w:pPr>
            <w:r>
              <w:rPr>
                <w:rFonts w:ascii="Arial" w:hAnsi="Arial" w:cs="Arial"/>
                <w:b/>
                <w:i/>
                <w:sz w:val="24"/>
                <w:u w:val="single"/>
              </w:rPr>
              <w:t xml:space="preserve"> D</w:t>
            </w:r>
            <w:r w:rsidR="00B2139C" w:rsidRPr="00210BD7">
              <w:rPr>
                <w:rFonts w:ascii="Arial" w:hAnsi="Arial" w:cs="Arial"/>
                <w:b/>
                <w:i/>
                <w:sz w:val="24"/>
                <w:u w:val="single"/>
              </w:rPr>
              <w:t>esign Review Committee</w:t>
            </w:r>
            <w:r w:rsidR="00D36586" w:rsidRPr="00210BD7">
              <w:rPr>
                <w:rFonts w:ascii="Arial" w:hAnsi="Arial" w:cs="Arial"/>
                <w:b/>
                <w:i/>
                <w:sz w:val="24"/>
                <w:u w:val="single"/>
              </w:rPr>
              <w:t>:</w:t>
            </w:r>
          </w:p>
          <w:p w14:paraId="345C44BD" w14:textId="77777777" w:rsidR="00210BD7" w:rsidRPr="00210BD7" w:rsidRDefault="00210BD7" w:rsidP="00B2139C">
            <w:pPr>
              <w:pStyle w:val="TableParagraph"/>
              <w:spacing w:before="213"/>
              <w:ind w:left="102"/>
              <w:rPr>
                <w:rFonts w:ascii="Arial" w:hAnsi="Arial" w:cs="Arial"/>
                <w:b/>
                <w:i/>
                <w:sz w:val="24"/>
                <w:u w:val="single"/>
              </w:rPr>
            </w:pPr>
          </w:p>
          <w:p w14:paraId="52C5CEF7" w14:textId="77777777" w:rsidR="00866A60" w:rsidRDefault="00D90B77" w:rsidP="00BB4A77">
            <w:pPr>
              <w:pStyle w:val="TableParagraph"/>
              <w:ind w:left="115" w:right="230"/>
              <w:rPr>
                <w:rFonts w:ascii="Arial Narrow"/>
              </w:rPr>
            </w:pPr>
            <w:r w:rsidRPr="00210BD7">
              <w:rPr>
                <w:rFonts w:ascii="Arial" w:hAnsi="Arial" w:cs="Arial"/>
              </w:rPr>
              <w:t>Meetings are scheduled for the second Friday of each month with a deadline for submittal of the first Friday</w:t>
            </w:r>
            <w:r w:rsidR="00B2139C" w:rsidRPr="00210BD7">
              <w:rPr>
                <w:rFonts w:ascii="Arial" w:hAnsi="Arial" w:cs="Arial"/>
              </w:rPr>
              <w:t xml:space="preserve"> of each month. Please submit </w:t>
            </w:r>
            <w:r w:rsidRPr="00210BD7">
              <w:rPr>
                <w:rFonts w:ascii="Arial" w:hAnsi="Arial" w:cs="Arial"/>
              </w:rPr>
              <w:t>Variance Request</w:t>
            </w:r>
            <w:r w:rsidR="00B2139C" w:rsidRPr="00210BD7">
              <w:rPr>
                <w:rFonts w:ascii="Arial" w:hAnsi="Arial" w:cs="Arial"/>
              </w:rPr>
              <w:t>s</w:t>
            </w:r>
            <w:r w:rsidRPr="00210BD7">
              <w:rPr>
                <w:rFonts w:ascii="Arial" w:hAnsi="Arial" w:cs="Arial"/>
              </w:rPr>
              <w:t xml:space="preserve"> and supporting documents for all your minor exterior improvements to Chris Malama </w:t>
            </w:r>
            <w:r w:rsidR="00E83839" w:rsidRPr="00210BD7">
              <w:rPr>
                <w:rFonts w:ascii="Arial" w:hAnsi="Arial" w:cs="Arial"/>
              </w:rPr>
              <w:t>at</w:t>
            </w:r>
            <w:r w:rsidR="00210BD7">
              <w:rPr>
                <w:rFonts w:ascii="Arial" w:hAnsi="Arial" w:cs="Arial"/>
              </w:rPr>
              <w:t>:</w:t>
            </w:r>
            <w:r w:rsidR="00E83839" w:rsidRPr="00210BD7">
              <w:rPr>
                <w:rFonts w:ascii="Arial" w:hAnsi="Arial" w:cs="Arial"/>
              </w:rPr>
              <w:t xml:space="preserve"> </w:t>
            </w:r>
            <w:hyperlink r:id="rId27" w:history="1">
              <w:r w:rsidR="00E83839" w:rsidRPr="00210BD7">
                <w:rPr>
                  <w:rStyle w:val="Hyperlink"/>
                  <w:rFonts w:ascii="Arial Narrow" w:hAnsi="Arial Narrow" w:cs="Arial"/>
                  <w:sz w:val="20"/>
                  <w:szCs w:val="20"/>
                </w:rPr>
                <w:t>christine.malama@fsresidential.com</w:t>
              </w:r>
            </w:hyperlink>
            <w:r w:rsidRPr="00210BD7">
              <w:rPr>
                <w:rFonts w:ascii="Arial" w:hAnsi="Arial" w:cs="Arial"/>
              </w:rPr>
              <w:t>.</w:t>
            </w:r>
          </w:p>
        </w:tc>
      </w:tr>
      <w:tr w:rsidR="00147D24" w14:paraId="38F1A366" w14:textId="77777777" w:rsidTr="006E3EFA">
        <w:trPr>
          <w:trHeight w:val="196"/>
        </w:trPr>
        <w:tc>
          <w:tcPr>
            <w:tcW w:w="3926" w:type="dxa"/>
            <w:tcBorders>
              <w:top w:val="nil"/>
              <w:bottom w:val="nil"/>
              <w:right w:val="nil"/>
            </w:tcBorders>
          </w:tcPr>
          <w:p w14:paraId="1D1386F6" w14:textId="77777777" w:rsidR="00147D24" w:rsidRDefault="00147D24">
            <w:pPr>
              <w:pStyle w:val="TableParagraph"/>
              <w:spacing w:line="176" w:lineRule="exact"/>
              <w:ind w:right="109"/>
              <w:rPr>
                <w:rFonts w:ascii="Arial Narrow"/>
                <w:sz w:val="18"/>
              </w:rPr>
            </w:pPr>
          </w:p>
        </w:tc>
        <w:tc>
          <w:tcPr>
            <w:tcW w:w="3707" w:type="dxa"/>
            <w:tcBorders>
              <w:top w:val="nil"/>
              <w:left w:val="nil"/>
              <w:bottom w:val="nil"/>
              <w:right w:val="single" w:sz="6" w:space="0" w:color="000000"/>
            </w:tcBorders>
          </w:tcPr>
          <w:p w14:paraId="112D4EA8" w14:textId="77777777" w:rsidR="00147D24" w:rsidRDefault="00147D24">
            <w:pPr>
              <w:pStyle w:val="TableParagraph"/>
              <w:spacing w:line="176" w:lineRule="exact"/>
              <w:ind w:left="137" w:right="281"/>
              <w:rPr>
                <w:rFonts w:ascii="Arial Narrow"/>
                <w:sz w:val="18"/>
              </w:rPr>
            </w:pPr>
          </w:p>
        </w:tc>
        <w:tc>
          <w:tcPr>
            <w:tcW w:w="3527" w:type="dxa"/>
            <w:vMerge/>
            <w:tcBorders>
              <w:top w:val="nil"/>
              <w:left w:val="single" w:sz="12" w:space="0" w:color="000000"/>
            </w:tcBorders>
          </w:tcPr>
          <w:p w14:paraId="122F3ADB" w14:textId="77777777" w:rsidR="00147D24" w:rsidRDefault="00147D24">
            <w:pPr>
              <w:rPr>
                <w:sz w:val="2"/>
                <w:szCs w:val="2"/>
              </w:rPr>
            </w:pPr>
          </w:p>
        </w:tc>
      </w:tr>
      <w:tr w:rsidR="00147D24" w14:paraId="397EE83C" w14:textId="77777777" w:rsidTr="006E3EFA">
        <w:trPr>
          <w:trHeight w:val="64"/>
        </w:trPr>
        <w:tc>
          <w:tcPr>
            <w:tcW w:w="7633" w:type="dxa"/>
            <w:gridSpan w:val="2"/>
            <w:tcBorders>
              <w:top w:val="nil"/>
              <w:right w:val="single" w:sz="6" w:space="0" w:color="000000"/>
            </w:tcBorders>
          </w:tcPr>
          <w:p w14:paraId="2916509B" w14:textId="77777777" w:rsidR="00147D24" w:rsidRDefault="00147D24">
            <w:pPr>
              <w:pStyle w:val="TableParagraph"/>
              <w:spacing w:line="192" w:lineRule="exact"/>
              <w:ind w:left="0" w:right="1417"/>
              <w:jc w:val="right"/>
              <w:rPr>
                <w:rFonts w:ascii="Arial Narrow"/>
                <w:sz w:val="18"/>
              </w:rPr>
            </w:pPr>
          </w:p>
        </w:tc>
        <w:tc>
          <w:tcPr>
            <w:tcW w:w="3527" w:type="dxa"/>
            <w:vMerge/>
            <w:tcBorders>
              <w:top w:val="nil"/>
              <w:left w:val="single" w:sz="12" w:space="0" w:color="000000"/>
            </w:tcBorders>
          </w:tcPr>
          <w:p w14:paraId="581F07E6" w14:textId="77777777" w:rsidR="00147D24" w:rsidRDefault="00147D24">
            <w:pPr>
              <w:rPr>
                <w:sz w:val="2"/>
                <w:szCs w:val="2"/>
              </w:rPr>
            </w:pPr>
          </w:p>
        </w:tc>
      </w:tr>
    </w:tbl>
    <w:p w14:paraId="54A00BEE" w14:textId="77777777" w:rsidR="00866A60" w:rsidRDefault="00866A60">
      <w:pPr>
        <w:rPr>
          <w:sz w:val="2"/>
          <w:szCs w:val="2"/>
        </w:rPr>
      </w:pPr>
    </w:p>
    <w:sectPr w:rsidR="00866A60" w:rsidSect="00A20565">
      <w:pgSz w:w="12240" w:h="15840"/>
      <w:pgMar w:top="1080" w:right="0" w:bottom="280" w:left="2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33A7F7" w14:textId="77777777" w:rsidR="004E20F0" w:rsidRDefault="004E20F0" w:rsidP="00277E95">
      <w:r>
        <w:separator/>
      </w:r>
    </w:p>
  </w:endnote>
  <w:endnote w:type="continuationSeparator" w:id="0">
    <w:p w14:paraId="0437EE1D" w14:textId="77777777" w:rsidR="004E20F0" w:rsidRDefault="004E20F0" w:rsidP="00277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2003" w:usb1="00000000" w:usb2="00000008" w:usb3="00000000" w:csb0="0000004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F9AF47" w14:textId="77777777" w:rsidR="004E20F0" w:rsidRDefault="004E20F0" w:rsidP="00277E95">
      <w:r>
        <w:separator/>
      </w:r>
    </w:p>
  </w:footnote>
  <w:footnote w:type="continuationSeparator" w:id="0">
    <w:p w14:paraId="5E34C52E" w14:textId="77777777" w:rsidR="004E20F0" w:rsidRDefault="004E20F0" w:rsidP="00277E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573D"/>
    <w:multiLevelType w:val="hybridMultilevel"/>
    <w:tmpl w:val="00B6C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516A9"/>
    <w:multiLevelType w:val="multilevel"/>
    <w:tmpl w:val="F5F6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D11EF0"/>
    <w:multiLevelType w:val="hybridMultilevel"/>
    <w:tmpl w:val="1F9E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23E02"/>
    <w:multiLevelType w:val="hybridMultilevel"/>
    <w:tmpl w:val="0CD6A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C57B6"/>
    <w:multiLevelType w:val="hybridMultilevel"/>
    <w:tmpl w:val="49C80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603C0"/>
    <w:multiLevelType w:val="hybridMultilevel"/>
    <w:tmpl w:val="2434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136917"/>
    <w:multiLevelType w:val="multilevel"/>
    <w:tmpl w:val="E376B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BF084D"/>
    <w:multiLevelType w:val="hybridMultilevel"/>
    <w:tmpl w:val="4B0A2576"/>
    <w:lvl w:ilvl="0" w:tplc="6CFC90BA">
      <w:numFmt w:val="bullet"/>
      <w:lvlText w:val="*"/>
      <w:lvlJc w:val="left"/>
      <w:pPr>
        <w:ind w:left="827" w:hanging="360"/>
      </w:pPr>
      <w:rPr>
        <w:rFonts w:ascii="Simplified Arabic Fixed" w:eastAsia="Simplified Arabic Fixed" w:hAnsi="Simplified Arabic Fixed" w:cs="Simplified Arabic Fixed" w:hint="default"/>
        <w:color w:val="C55A11"/>
        <w:w w:val="100"/>
        <w:sz w:val="23"/>
        <w:szCs w:val="23"/>
        <w:lang w:val="en-US" w:eastAsia="en-US" w:bidi="en-US"/>
      </w:rPr>
    </w:lvl>
    <w:lvl w:ilvl="1" w:tplc="B4D2633E">
      <w:numFmt w:val="bullet"/>
      <w:lvlText w:val="•"/>
      <w:lvlJc w:val="left"/>
      <w:pPr>
        <w:ind w:left="1074" w:hanging="360"/>
      </w:pPr>
      <w:rPr>
        <w:rFonts w:hint="default"/>
        <w:lang w:val="en-US" w:eastAsia="en-US" w:bidi="en-US"/>
      </w:rPr>
    </w:lvl>
    <w:lvl w:ilvl="2" w:tplc="B00A23CA">
      <w:numFmt w:val="bullet"/>
      <w:lvlText w:val="•"/>
      <w:lvlJc w:val="left"/>
      <w:pPr>
        <w:ind w:left="1328" w:hanging="360"/>
      </w:pPr>
      <w:rPr>
        <w:rFonts w:hint="default"/>
        <w:lang w:val="en-US" w:eastAsia="en-US" w:bidi="en-US"/>
      </w:rPr>
    </w:lvl>
    <w:lvl w:ilvl="3" w:tplc="88048E30">
      <w:numFmt w:val="bullet"/>
      <w:lvlText w:val="•"/>
      <w:lvlJc w:val="left"/>
      <w:pPr>
        <w:ind w:left="1583" w:hanging="360"/>
      </w:pPr>
      <w:rPr>
        <w:rFonts w:hint="default"/>
        <w:lang w:val="en-US" w:eastAsia="en-US" w:bidi="en-US"/>
      </w:rPr>
    </w:lvl>
    <w:lvl w:ilvl="4" w:tplc="47BEA0FA">
      <w:numFmt w:val="bullet"/>
      <w:lvlText w:val="•"/>
      <w:lvlJc w:val="left"/>
      <w:pPr>
        <w:ind w:left="1837" w:hanging="360"/>
      </w:pPr>
      <w:rPr>
        <w:rFonts w:hint="default"/>
        <w:lang w:val="en-US" w:eastAsia="en-US" w:bidi="en-US"/>
      </w:rPr>
    </w:lvl>
    <w:lvl w:ilvl="5" w:tplc="3EDE2AEE">
      <w:numFmt w:val="bullet"/>
      <w:lvlText w:val="•"/>
      <w:lvlJc w:val="left"/>
      <w:pPr>
        <w:ind w:left="2092" w:hanging="360"/>
      </w:pPr>
      <w:rPr>
        <w:rFonts w:hint="default"/>
        <w:lang w:val="en-US" w:eastAsia="en-US" w:bidi="en-US"/>
      </w:rPr>
    </w:lvl>
    <w:lvl w:ilvl="6" w:tplc="70FCE8EE">
      <w:numFmt w:val="bullet"/>
      <w:lvlText w:val="•"/>
      <w:lvlJc w:val="left"/>
      <w:pPr>
        <w:ind w:left="2346" w:hanging="360"/>
      </w:pPr>
      <w:rPr>
        <w:rFonts w:hint="default"/>
        <w:lang w:val="en-US" w:eastAsia="en-US" w:bidi="en-US"/>
      </w:rPr>
    </w:lvl>
    <w:lvl w:ilvl="7" w:tplc="93D4AFCE">
      <w:numFmt w:val="bullet"/>
      <w:lvlText w:val="•"/>
      <w:lvlJc w:val="left"/>
      <w:pPr>
        <w:ind w:left="2600" w:hanging="360"/>
      </w:pPr>
      <w:rPr>
        <w:rFonts w:hint="default"/>
        <w:lang w:val="en-US" w:eastAsia="en-US" w:bidi="en-US"/>
      </w:rPr>
    </w:lvl>
    <w:lvl w:ilvl="8" w:tplc="1728CE08">
      <w:numFmt w:val="bullet"/>
      <w:lvlText w:val="•"/>
      <w:lvlJc w:val="left"/>
      <w:pPr>
        <w:ind w:left="2855" w:hanging="360"/>
      </w:pPr>
      <w:rPr>
        <w:rFonts w:hint="default"/>
        <w:lang w:val="en-US" w:eastAsia="en-US" w:bidi="en-US"/>
      </w:rPr>
    </w:lvl>
  </w:abstractNum>
  <w:abstractNum w:abstractNumId="8" w15:restartNumberingAfterBreak="0">
    <w:nsid w:val="2786079A"/>
    <w:multiLevelType w:val="multilevel"/>
    <w:tmpl w:val="C150A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D93713"/>
    <w:multiLevelType w:val="hybridMultilevel"/>
    <w:tmpl w:val="0E9A98BC"/>
    <w:lvl w:ilvl="0" w:tplc="F72022C0">
      <w:numFmt w:val="bullet"/>
      <w:lvlText w:val="*"/>
      <w:lvlJc w:val="left"/>
      <w:pPr>
        <w:ind w:left="827" w:hanging="360"/>
      </w:pPr>
      <w:rPr>
        <w:rFonts w:ascii="Simplified Arabic Fixed" w:eastAsia="Simplified Arabic Fixed" w:hAnsi="Simplified Arabic Fixed" w:cs="Simplified Arabic Fixed" w:hint="default"/>
        <w:color w:val="C55A11"/>
        <w:w w:val="100"/>
        <w:sz w:val="23"/>
        <w:szCs w:val="23"/>
        <w:lang w:val="en-US" w:eastAsia="en-US" w:bidi="en-US"/>
      </w:rPr>
    </w:lvl>
    <w:lvl w:ilvl="1" w:tplc="6772F55A">
      <w:numFmt w:val="bullet"/>
      <w:lvlText w:val="•"/>
      <w:lvlJc w:val="left"/>
      <w:pPr>
        <w:ind w:left="1148" w:hanging="360"/>
      </w:pPr>
      <w:rPr>
        <w:rFonts w:hint="default"/>
        <w:lang w:val="en-US" w:eastAsia="en-US" w:bidi="en-US"/>
      </w:rPr>
    </w:lvl>
    <w:lvl w:ilvl="2" w:tplc="3AA6509A">
      <w:numFmt w:val="bullet"/>
      <w:lvlText w:val="•"/>
      <w:lvlJc w:val="left"/>
      <w:pPr>
        <w:ind w:left="1476" w:hanging="360"/>
      </w:pPr>
      <w:rPr>
        <w:rFonts w:hint="default"/>
        <w:lang w:val="en-US" w:eastAsia="en-US" w:bidi="en-US"/>
      </w:rPr>
    </w:lvl>
    <w:lvl w:ilvl="3" w:tplc="848697E0">
      <w:numFmt w:val="bullet"/>
      <w:lvlText w:val="•"/>
      <w:lvlJc w:val="left"/>
      <w:pPr>
        <w:ind w:left="1804" w:hanging="360"/>
      </w:pPr>
      <w:rPr>
        <w:rFonts w:hint="default"/>
        <w:lang w:val="en-US" w:eastAsia="en-US" w:bidi="en-US"/>
      </w:rPr>
    </w:lvl>
    <w:lvl w:ilvl="4" w:tplc="DBC83670">
      <w:numFmt w:val="bullet"/>
      <w:lvlText w:val="•"/>
      <w:lvlJc w:val="left"/>
      <w:pPr>
        <w:ind w:left="2133" w:hanging="360"/>
      </w:pPr>
      <w:rPr>
        <w:rFonts w:hint="default"/>
        <w:lang w:val="en-US" w:eastAsia="en-US" w:bidi="en-US"/>
      </w:rPr>
    </w:lvl>
    <w:lvl w:ilvl="5" w:tplc="DDCC5A2C">
      <w:numFmt w:val="bullet"/>
      <w:lvlText w:val="•"/>
      <w:lvlJc w:val="left"/>
      <w:pPr>
        <w:ind w:left="2461" w:hanging="360"/>
      </w:pPr>
      <w:rPr>
        <w:rFonts w:hint="default"/>
        <w:lang w:val="en-US" w:eastAsia="en-US" w:bidi="en-US"/>
      </w:rPr>
    </w:lvl>
    <w:lvl w:ilvl="6" w:tplc="B6E4002C">
      <w:numFmt w:val="bullet"/>
      <w:lvlText w:val="•"/>
      <w:lvlJc w:val="left"/>
      <w:pPr>
        <w:ind w:left="2789" w:hanging="360"/>
      </w:pPr>
      <w:rPr>
        <w:rFonts w:hint="default"/>
        <w:lang w:val="en-US" w:eastAsia="en-US" w:bidi="en-US"/>
      </w:rPr>
    </w:lvl>
    <w:lvl w:ilvl="7" w:tplc="E8CEA95C">
      <w:numFmt w:val="bullet"/>
      <w:lvlText w:val="•"/>
      <w:lvlJc w:val="left"/>
      <w:pPr>
        <w:ind w:left="3118" w:hanging="360"/>
      </w:pPr>
      <w:rPr>
        <w:rFonts w:hint="default"/>
        <w:lang w:val="en-US" w:eastAsia="en-US" w:bidi="en-US"/>
      </w:rPr>
    </w:lvl>
    <w:lvl w:ilvl="8" w:tplc="C39E3E2A">
      <w:numFmt w:val="bullet"/>
      <w:lvlText w:val="•"/>
      <w:lvlJc w:val="left"/>
      <w:pPr>
        <w:ind w:left="3446" w:hanging="360"/>
      </w:pPr>
      <w:rPr>
        <w:rFonts w:hint="default"/>
        <w:lang w:val="en-US" w:eastAsia="en-US" w:bidi="en-US"/>
      </w:rPr>
    </w:lvl>
  </w:abstractNum>
  <w:abstractNum w:abstractNumId="10" w15:restartNumberingAfterBreak="0">
    <w:nsid w:val="2D1D5F22"/>
    <w:multiLevelType w:val="hybridMultilevel"/>
    <w:tmpl w:val="72CA0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14F608D"/>
    <w:multiLevelType w:val="multilevel"/>
    <w:tmpl w:val="A03EE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7710B2"/>
    <w:multiLevelType w:val="multilevel"/>
    <w:tmpl w:val="534AB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0CC0784"/>
    <w:multiLevelType w:val="hybridMultilevel"/>
    <w:tmpl w:val="195C3674"/>
    <w:lvl w:ilvl="0" w:tplc="D19C0DF2">
      <w:start w:val="1"/>
      <w:numFmt w:val="bullet"/>
      <w:lvlText w:val="*"/>
      <w:lvlJc w:val="left"/>
      <w:pPr>
        <w:ind w:left="720" w:hanging="360"/>
      </w:pPr>
      <w:rPr>
        <w:rFonts w:ascii="Simplified Arabic Fixed" w:hAnsi="Simplified Arabic Fixed"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B77870"/>
    <w:multiLevelType w:val="hybridMultilevel"/>
    <w:tmpl w:val="E95897A2"/>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88F38C2"/>
    <w:multiLevelType w:val="hybridMultilevel"/>
    <w:tmpl w:val="CCEE641A"/>
    <w:lvl w:ilvl="0" w:tplc="DD581B12">
      <w:numFmt w:val="bullet"/>
      <w:lvlText w:val="•"/>
      <w:lvlJc w:val="left"/>
      <w:pPr>
        <w:ind w:left="1080" w:hanging="720"/>
      </w:pPr>
      <w:rPr>
        <w:rFonts w:ascii="Arial Narrow" w:eastAsia="Arial Narrow"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76D8B"/>
    <w:multiLevelType w:val="multilevel"/>
    <w:tmpl w:val="7486B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607211"/>
    <w:multiLevelType w:val="multilevel"/>
    <w:tmpl w:val="9FCA7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777C94"/>
    <w:multiLevelType w:val="hybridMultilevel"/>
    <w:tmpl w:val="9064A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3327AF"/>
    <w:multiLevelType w:val="hybridMultilevel"/>
    <w:tmpl w:val="55CA9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43148C"/>
    <w:multiLevelType w:val="multilevel"/>
    <w:tmpl w:val="C8C4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AD2673"/>
    <w:multiLevelType w:val="multilevel"/>
    <w:tmpl w:val="A52E4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D552E36"/>
    <w:multiLevelType w:val="multilevel"/>
    <w:tmpl w:val="EDE0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8549FE"/>
    <w:multiLevelType w:val="multilevel"/>
    <w:tmpl w:val="92684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FF1C6A"/>
    <w:multiLevelType w:val="hybridMultilevel"/>
    <w:tmpl w:val="F516D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2"/>
  </w:num>
  <w:num w:numId="5">
    <w:abstractNumId w:val="20"/>
  </w:num>
  <w:num w:numId="6">
    <w:abstractNumId w:val="8"/>
  </w:num>
  <w:num w:numId="7">
    <w:abstractNumId w:val="16"/>
  </w:num>
  <w:num w:numId="8">
    <w:abstractNumId w:val="18"/>
  </w:num>
  <w:num w:numId="9">
    <w:abstractNumId w:val="17"/>
  </w:num>
  <w:num w:numId="10">
    <w:abstractNumId w:val="13"/>
  </w:num>
  <w:num w:numId="11">
    <w:abstractNumId w:val="6"/>
  </w:num>
  <w:num w:numId="12">
    <w:abstractNumId w:val="5"/>
  </w:num>
  <w:num w:numId="13">
    <w:abstractNumId w:val="15"/>
  </w:num>
  <w:num w:numId="14">
    <w:abstractNumId w:val="22"/>
  </w:num>
  <w:num w:numId="15">
    <w:abstractNumId w:val="23"/>
  </w:num>
  <w:num w:numId="16">
    <w:abstractNumId w:val="2"/>
  </w:num>
  <w:num w:numId="17">
    <w:abstractNumId w:val="19"/>
  </w:num>
  <w:num w:numId="18">
    <w:abstractNumId w:val="3"/>
  </w:num>
  <w:num w:numId="19">
    <w:abstractNumId w:val="14"/>
  </w:num>
  <w:num w:numId="20">
    <w:abstractNumId w:val="24"/>
  </w:num>
  <w:num w:numId="21">
    <w:abstractNumId w:val="14"/>
  </w:num>
  <w:num w:numId="22">
    <w:abstractNumId w:val="4"/>
  </w:num>
  <w:num w:numId="23">
    <w:abstractNumId w:val="0"/>
  </w:num>
  <w:num w:numId="24">
    <w:abstractNumId w:val="1"/>
  </w:num>
  <w:num w:numId="25">
    <w:abstractNumId w:val="2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ailMerge>
    <w:mainDocumentType w:val="envelopes"/>
    <w:dataType w:val="textFile"/>
    <w:activeRecord w:val="-1"/>
    <w:odso/>
  </w:mailMerge>
  <w:defaultTabStop w:val="720"/>
  <w:drawingGridHorizontalSpacing w:val="115"/>
  <w:drawingGridVerticalSpacing w:val="187"/>
  <w:displayHorizontalDrawingGridEvery w:val="2"/>
  <w:characterSpacingControl w:val="doNotCompress"/>
  <w:hdrShapeDefaults>
    <o:shapedefaults v:ext="edit" spidmax="7168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60"/>
    <w:rsid w:val="000006C0"/>
    <w:rsid w:val="0000383B"/>
    <w:rsid w:val="00007398"/>
    <w:rsid w:val="000076A8"/>
    <w:rsid w:val="00013CD8"/>
    <w:rsid w:val="00016F5C"/>
    <w:rsid w:val="00020A28"/>
    <w:rsid w:val="00023BA4"/>
    <w:rsid w:val="00023D78"/>
    <w:rsid w:val="0003079D"/>
    <w:rsid w:val="00035C1E"/>
    <w:rsid w:val="00037196"/>
    <w:rsid w:val="00040E67"/>
    <w:rsid w:val="00042E95"/>
    <w:rsid w:val="00046231"/>
    <w:rsid w:val="0005045E"/>
    <w:rsid w:val="000601DA"/>
    <w:rsid w:val="00061A85"/>
    <w:rsid w:val="0006702C"/>
    <w:rsid w:val="000722D7"/>
    <w:rsid w:val="00072963"/>
    <w:rsid w:val="0007331E"/>
    <w:rsid w:val="000809E8"/>
    <w:rsid w:val="00083B88"/>
    <w:rsid w:val="00085250"/>
    <w:rsid w:val="000856F2"/>
    <w:rsid w:val="00087446"/>
    <w:rsid w:val="000874F1"/>
    <w:rsid w:val="00090062"/>
    <w:rsid w:val="0009145D"/>
    <w:rsid w:val="0009679C"/>
    <w:rsid w:val="00097A7C"/>
    <w:rsid w:val="000A05AB"/>
    <w:rsid w:val="000A28AC"/>
    <w:rsid w:val="000A7911"/>
    <w:rsid w:val="000B1645"/>
    <w:rsid w:val="000B27C0"/>
    <w:rsid w:val="000B2AAC"/>
    <w:rsid w:val="000B3468"/>
    <w:rsid w:val="000B3B48"/>
    <w:rsid w:val="000B611B"/>
    <w:rsid w:val="000C1BC7"/>
    <w:rsid w:val="000D437C"/>
    <w:rsid w:val="000D6617"/>
    <w:rsid w:val="000E4405"/>
    <w:rsid w:val="000E4ECF"/>
    <w:rsid w:val="000E6FA0"/>
    <w:rsid w:val="000F3FDC"/>
    <w:rsid w:val="000F41A3"/>
    <w:rsid w:val="000F7736"/>
    <w:rsid w:val="0010119F"/>
    <w:rsid w:val="0010166D"/>
    <w:rsid w:val="00102019"/>
    <w:rsid w:val="001023B4"/>
    <w:rsid w:val="0010449C"/>
    <w:rsid w:val="00106E5F"/>
    <w:rsid w:val="00120BE4"/>
    <w:rsid w:val="00120BE9"/>
    <w:rsid w:val="00124AF9"/>
    <w:rsid w:val="00124D61"/>
    <w:rsid w:val="00125A41"/>
    <w:rsid w:val="00132E56"/>
    <w:rsid w:val="00142ABF"/>
    <w:rsid w:val="00143CA4"/>
    <w:rsid w:val="00145C68"/>
    <w:rsid w:val="00147552"/>
    <w:rsid w:val="00147D24"/>
    <w:rsid w:val="001512D4"/>
    <w:rsid w:val="0015271A"/>
    <w:rsid w:val="00160E30"/>
    <w:rsid w:val="00161D13"/>
    <w:rsid w:val="00164480"/>
    <w:rsid w:val="00164827"/>
    <w:rsid w:val="00166A4A"/>
    <w:rsid w:val="00167166"/>
    <w:rsid w:val="001723F5"/>
    <w:rsid w:val="0017324A"/>
    <w:rsid w:val="001736A4"/>
    <w:rsid w:val="00176E51"/>
    <w:rsid w:val="001810AE"/>
    <w:rsid w:val="00183128"/>
    <w:rsid w:val="00183C77"/>
    <w:rsid w:val="00184C0E"/>
    <w:rsid w:val="00190E78"/>
    <w:rsid w:val="0019434A"/>
    <w:rsid w:val="001943DB"/>
    <w:rsid w:val="00194A17"/>
    <w:rsid w:val="00196C9E"/>
    <w:rsid w:val="001A0EEE"/>
    <w:rsid w:val="001A1CB7"/>
    <w:rsid w:val="001A3CA2"/>
    <w:rsid w:val="001A44EB"/>
    <w:rsid w:val="001A51A6"/>
    <w:rsid w:val="001A5417"/>
    <w:rsid w:val="001A7996"/>
    <w:rsid w:val="001B1389"/>
    <w:rsid w:val="001B3BEC"/>
    <w:rsid w:val="001B46FA"/>
    <w:rsid w:val="001B67CA"/>
    <w:rsid w:val="001C41EC"/>
    <w:rsid w:val="001D13D6"/>
    <w:rsid w:val="001D40EC"/>
    <w:rsid w:val="001D704E"/>
    <w:rsid w:val="001D768C"/>
    <w:rsid w:val="001E0CB1"/>
    <w:rsid w:val="001E19DC"/>
    <w:rsid w:val="001E1A43"/>
    <w:rsid w:val="001E2030"/>
    <w:rsid w:val="001E20B2"/>
    <w:rsid w:val="001E5336"/>
    <w:rsid w:val="001E7015"/>
    <w:rsid w:val="001E7AA3"/>
    <w:rsid w:val="001E7F0A"/>
    <w:rsid w:val="001E7FCE"/>
    <w:rsid w:val="001F00C4"/>
    <w:rsid w:val="001F37E1"/>
    <w:rsid w:val="001F509F"/>
    <w:rsid w:val="00203A74"/>
    <w:rsid w:val="00203AC4"/>
    <w:rsid w:val="00210726"/>
    <w:rsid w:val="00210BD7"/>
    <w:rsid w:val="00211387"/>
    <w:rsid w:val="00212FCE"/>
    <w:rsid w:val="002133F0"/>
    <w:rsid w:val="002146D2"/>
    <w:rsid w:val="00215DFC"/>
    <w:rsid w:val="00217001"/>
    <w:rsid w:val="00222CB8"/>
    <w:rsid w:val="002239AD"/>
    <w:rsid w:val="0022618A"/>
    <w:rsid w:val="00233DC0"/>
    <w:rsid w:val="0024314F"/>
    <w:rsid w:val="00245856"/>
    <w:rsid w:val="0025376F"/>
    <w:rsid w:val="00257EB6"/>
    <w:rsid w:val="00261816"/>
    <w:rsid w:val="00262778"/>
    <w:rsid w:val="00263E36"/>
    <w:rsid w:val="00273A41"/>
    <w:rsid w:val="0027437A"/>
    <w:rsid w:val="002743E3"/>
    <w:rsid w:val="00277E95"/>
    <w:rsid w:val="00283594"/>
    <w:rsid w:val="00284406"/>
    <w:rsid w:val="00295861"/>
    <w:rsid w:val="0029655B"/>
    <w:rsid w:val="002A777E"/>
    <w:rsid w:val="002B29CC"/>
    <w:rsid w:val="002B660C"/>
    <w:rsid w:val="002C1791"/>
    <w:rsid w:val="002C1A87"/>
    <w:rsid w:val="002C5533"/>
    <w:rsid w:val="002C6E69"/>
    <w:rsid w:val="002D3D73"/>
    <w:rsid w:val="002D44E9"/>
    <w:rsid w:val="002D498A"/>
    <w:rsid w:val="002D5E3C"/>
    <w:rsid w:val="002E0F56"/>
    <w:rsid w:val="002E2BF1"/>
    <w:rsid w:val="002E54ED"/>
    <w:rsid w:val="002F0F9A"/>
    <w:rsid w:val="002F1618"/>
    <w:rsid w:val="002F4246"/>
    <w:rsid w:val="002F5C9B"/>
    <w:rsid w:val="002F6374"/>
    <w:rsid w:val="002F6663"/>
    <w:rsid w:val="002F7353"/>
    <w:rsid w:val="00307691"/>
    <w:rsid w:val="00311A5D"/>
    <w:rsid w:val="00312983"/>
    <w:rsid w:val="003173FD"/>
    <w:rsid w:val="00325CCE"/>
    <w:rsid w:val="003303CE"/>
    <w:rsid w:val="00333006"/>
    <w:rsid w:val="00340151"/>
    <w:rsid w:val="00343054"/>
    <w:rsid w:val="00344EBF"/>
    <w:rsid w:val="00347643"/>
    <w:rsid w:val="0035056D"/>
    <w:rsid w:val="00351E29"/>
    <w:rsid w:val="003537E7"/>
    <w:rsid w:val="003539A3"/>
    <w:rsid w:val="00354459"/>
    <w:rsid w:val="003603D0"/>
    <w:rsid w:val="00361CA1"/>
    <w:rsid w:val="00362E91"/>
    <w:rsid w:val="003661B8"/>
    <w:rsid w:val="00366365"/>
    <w:rsid w:val="00370671"/>
    <w:rsid w:val="0037291D"/>
    <w:rsid w:val="00372B01"/>
    <w:rsid w:val="00387D4C"/>
    <w:rsid w:val="00393FE2"/>
    <w:rsid w:val="003951C4"/>
    <w:rsid w:val="0039625D"/>
    <w:rsid w:val="003A6976"/>
    <w:rsid w:val="003B1AE2"/>
    <w:rsid w:val="003B4D3B"/>
    <w:rsid w:val="003B58A9"/>
    <w:rsid w:val="003B6949"/>
    <w:rsid w:val="003C103C"/>
    <w:rsid w:val="003C3281"/>
    <w:rsid w:val="003C332E"/>
    <w:rsid w:val="003C49FE"/>
    <w:rsid w:val="003C663A"/>
    <w:rsid w:val="003D0CEB"/>
    <w:rsid w:val="003D14DB"/>
    <w:rsid w:val="003D25BB"/>
    <w:rsid w:val="003D43B3"/>
    <w:rsid w:val="003D5D37"/>
    <w:rsid w:val="003D75AD"/>
    <w:rsid w:val="003E0FF5"/>
    <w:rsid w:val="003E5BD5"/>
    <w:rsid w:val="003E624B"/>
    <w:rsid w:val="003E73F4"/>
    <w:rsid w:val="003F1F7B"/>
    <w:rsid w:val="003F47E9"/>
    <w:rsid w:val="003F6D85"/>
    <w:rsid w:val="003F763F"/>
    <w:rsid w:val="0040381B"/>
    <w:rsid w:val="00404076"/>
    <w:rsid w:val="00404D41"/>
    <w:rsid w:val="0040687B"/>
    <w:rsid w:val="00406FD8"/>
    <w:rsid w:val="004101FC"/>
    <w:rsid w:val="004124F3"/>
    <w:rsid w:val="0041616D"/>
    <w:rsid w:val="00416A7A"/>
    <w:rsid w:val="00430EDC"/>
    <w:rsid w:val="00431CB6"/>
    <w:rsid w:val="00432C81"/>
    <w:rsid w:val="00432FE0"/>
    <w:rsid w:val="00435F48"/>
    <w:rsid w:val="00440323"/>
    <w:rsid w:val="0044148B"/>
    <w:rsid w:val="0044262A"/>
    <w:rsid w:val="00450487"/>
    <w:rsid w:val="004616B5"/>
    <w:rsid w:val="00465C5F"/>
    <w:rsid w:val="00470934"/>
    <w:rsid w:val="00473591"/>
    <w:rsid w:val="0047456A"/>
    <w:rsid w:val="00474807"/>
    <w:rsid w:val="00474E73"/>
    <w:rsid w:val="00483A33"/>
    <w:rsid w:val="0048458A"/>
    <w:rsid w:val="00484B56"/>
    <w:rsid w:val="00485110"/>
    <w:rsid w:val="0048592E"/>
    <w:rsid w:val="00485F0A"/>
    <w:rsid w:val="0048675B"/>
    <w:rsid w:val="00486C78"/>
    <w:rsid w:val="00487D78"/>
    <w:rsid w:val="004914D9"/>
    <w:rsid w:val="004941BC"/>
    <w:rsid w:val="0049477E"/>
    <w:rsid w:val="004969A4"/>
    <w:rsid w:val="004A03BC"/>
    <w:rsid w:val="004A1C1D"/>
    <w:rsid w:val="004A252F"/>
    <w:rsid w:val="004A4FAB"/>
    <w:rsid w:val="004A5496"/>
    <w:rsid w:val="004A6DCF"/>
    <w:rsid w:val="004B003A"/>
    <w:rsid w:val="004B1D0D"/>
    <w:rsid w:val="004B388A"/>
    <w:rsid w:val="004B41D8"/>
    <w:rsid w:val="004C0045"/>
    <w:rsid w:val="004D3409"/>
    <w:rsid w:val="004D6179"/>
    <w:rsid w:val="004D790B"/>
    <w:rsid w:val="004D7A63"/>
    <w:rsid w:val="004E20F0"/>
    <w:rsid w:val="004E4A7C"/>
    <w:rsid w:val="004E4D21"/>
    <w:rsid w:val="004F1033"/>
    <w:rsid w:val="004F138F"/>
    <w:rsid w:val="004F275B"/>
    <w:rsid w:val="004F73AE"/>
    <w:rsid w:val="00503CE6"/>
    <w:rsid w:val="00504087"/>
    <w:rsid w:val="00520052"/>
    <w:rsid w:val="00521FA8"/>
    <w:rsid w:val="00527D1E"/>
    <w:rsid w:val="00535D75"/>
    <w:rsid w:val="0053630B"/>
    <w:rsid w:val="00537409"/>
    <w:rsid w:val="00541593"/>
    <w:rsid w:val="005426CF"/>
    <w:rsid w:val="00542F91"/>
    <w:rsid w:val="0054425D"/>
    <w:rsid w:val="00545BAE"/>
    <w:rsid w:val="00552A96"/>
    <w:rsid w:val="00552ACA"/>
    <w:rsid w:val="00553B9C"/>
    <w:rsid w:val="00554515"/>
    <w:rsid w:val="00555582"/>
    <w:rsid w:val="005567C5"/>
    <w:rsid w:val="00562C25"/>
    <w:rsid w:val="005635B4"/>
    <w:rsid w:val="0057034A"/>
    <w:rsid w:val="005730C5"/>
    <w:rsid w:val="005752EF"/>
    <w:rsid w:val="005773F5"/>
    <w:rsid w:val="00590A29"/>
    <w:rsid w:val="00594760"/>
    <w:rsid w:val="005953E2"/>
    <w:rsid w:val="005A0679"/>
    <w:rsid w:val="005A1901"/>
    <w:rsid w:val="005A668D"/>
    <w:rsid w:val="005C0C81"/>
    <w:rsid w:val="005C0E76"/>
    <w:rsid w:val="005C20FB"/>
    <w:rsid w:val="005C40B9"/>
    <w:rsid w:val="005C45A6"/>
    <w:rsid w:val="005C489F"/>
    <w:rsid w:val="005C4DD5"/>
    <w:rsid w:val="005C5B8B"/>
    <w:rsid w:val="005C6858"/>
    <w:rsid w:val="005D3606"/>
    <w:rsid w:val="005D3692"/>
    <w:rsid w:val="005D3CBA"/>
    <w:rsid w:val="005E43BE"/>
    <w:rsid w:val="005E77BB"/>
    <w:rsid w:val="005E7E99"/>
    <w:rsid w:val="005F12E8"/>
    <w:rsid w:val="005F1546"/>
    <w:rsid w:val="005F2658"/>
    <w:rsid w:val="005F3C1A"/>
    <w:rsid w:val="005F538F"/>
    <w:rsid w:val="00603574"/>
    <w:rsid w:val="00603990"/>
    <w:rsid w:val="006046DB"/>
    <w:rsid w:val="0060492E"/>
    <w:rsid w:val="00605F51"/>
    <w:rsid w:val="006065D5"/>
    <w:rsid w:val="00607297"/>
    <w:rsid w:val="00617365"/>
    <w:rsid w:val="00622973"/>
    <w:rsid w:val="00622C5E"/>
    <w:rsid w:val="00623570"/>
    <w:rsid w:val="00624939"/>
    <w:rsid w:val="00626003"/>
    <w:rsid w:val="006264AD"/>
    <w:rsid w:val="00631B37"/>
    <w:rsid w:val="00632273"/>
    <w:rsid w:val="00633069"/>
    <w:rsid w:val="00635C25"/>
    <w:rsid w:val="00637ECC"/>
    <w:rsid w:val="00640FBF"/>
    <w:rsid w:val="006415EA"/>
    <w:rsid w:val="0064175E"/>
    <w:rsid w:val="00642C41"/>
    <w:rsid w:val="0064351C"/>
    <w:rsid w:val="0065482E"/>
    <w:rsid w:val="00654D19"/>
    <w:rsid w:val="00661326"/>
    <w:rsid w:val="00662567"/>
    <w:rsid w:val="00666BF2"/>
    <w:rsid w:val="00673CF0"/>
    <w:rsid w:val="0067425C"/>
    <w:rsid w:val="006744D7"/>
    <w:rsid w:val="006772BA"/>
    <w:rsid w:val="006840F2"/>
    <w:rsid w:val="00685146"/>
    <w:rsid w:val="006857B1"/>
    <w:rsid w:val="006876AA"/>
    <w:rsid w:val="0069138C"/>
    <w:rsid w:val="00691424"/>
    <w:rsid w:val="00691E2E"/>
    <w:rsid w:val="00691FB3"/>
    <w:rsid w:val="00694D85"/>
    <w:rsid w:val="00694E05"/>
    <w:rsid w:val="006A0FC0"/>
    <w:rsid w:val="006B3306"/>
    <w:rsid w:val="006B46E6"/>
    <w:rsid w:val="006B4E90"/>
    <w:rsid w:val="006B687F"/>
    <w:rsid w:val="006C1139"/>
    <w:rsid w:val="006C379A"/>
    <w:rsid w:val="006C3FA4"/>
    <w:rsid w:val="006C41E4"/>
    <w:rsid w:val="006C4618"/>
    <w:rsid w:val="006D304F"/>
    <w:rsid w:val="006D6374"/>
    <w:rsid w:val="006E3EFA"/>
    <w:rsid w:val="006E7D30"/>
    <w:rsid w:val="006F26C4"/>
    <w:rsid w:val="006F7C3E"/>
    <w:rsid w:val="00701F45"/>
    <w:rsid w:val="0070223E"/>
    <w:rsid w:val="0070459F"/>
    <w:rsid w:val="00707552"/>
    <w:rsid w:val="00715FFC"/>
    <w:rsid w:val="007169F3"/>
    <w:rsid w:val="00720288"/>
    <w:rsid w:val="00721F90"/>
    <w:rsid w:val="00723D2D"/>
    <w:rsid w:val="00724317"/>
    <w:rsid w:val="00727EDF"/>
    <w:rsid w:val="00733026"/>
    <w:rsid w:val="007349D4"/>
    <w:rsid w:val="007377A1"/>
    <w:rsid w:val="00741341"/>
    <w:rsid w:val="007414E3"/>
    <w:rsid w:val="00743A87"/>
    <w:rsid w:val="00746889"/>
    <w:rsid w:val="00746FEE"/>
    <w:rsid w:val="00747100"/>
    <w:rsid w:val="00747312"/>
    <w:rsid w:val="007513D1"/>
    <w:rsid w:val="00751D04"/>
    <w:rsid w:val="007527BE"/>
    <w:rsid w:val="007569B3"/>
    <w:rsid w:val="00756EE1"/>
    <w:rsid w:val="0075726C"/>
    <w:rsid w:val="00762962"/>
    <w:rsid w:val="00763694"/>
    <w:rsid w:val="007637B8"/>
    <w:rsid w:val="00766AA9"/>
    <w:rsid w:val="00767D0E"/>
    <w:rsid w:val="00770BD1"/>
    <w:rsid w:val="007721EE"/>
    <w:rsid w:val="007732FA"/>
    <w:rsid w:val="007773FF"/>
    <w:rsid w:val="00784263"/>
    <w:rsid w:val="00784F7E"/>
    <w:rsid w:val="007866A6"/>
    <w:rsid w:val="007869D3"/>
    <w:rsid w:val="00790CB4"/>
    <w:rsid w:val="007928BB"/>
    <w:rsid w:val="00793465"/>
    <w:rsid w:val="00793722"/>
    <w:rsid w:val="00793A77"/>
    <w:rsid w:val="0079465A"/>
    <w:rsid w:val="00794BFD"/>
    <w:rsid w:val="00797B78"/>
    <w:rsid w:val="007A35F4"/>
    <w:rsid w:val="007A468D"/>
    <w:rsid w:val="007A73A8"/>
    <w:rsid w:val="007B4D55"/>
    <w:rsid w:val="007B615B"/>
    <w:rsid w:val="007B636F"/>
    <w:rsid w:val="007C0099"/>
    <w:rsid w:val="007C0A96"/>
    <w:rsid w:val="007C2FFF"/>
    <w:rsid w:val="007C76D4"/>
    <w:rsid w:val="007E16CB"/>
    <w:rsid w:val="007E27C0"/>
    <w:rsid w:val="007E5984"/>
    <w:rsid w:val="007F13A1"/>
    <w:rsid w:val="007F43E5"/>
    <w:rsid w:val="00802027"/>
    <w:rsid w:val="0080255A"/>
    <w:rsid w:val="00802759"/>
    <w:rsid w:val="00806B6B"/>
    <w:rsid w:val="0081339A"/>
    <w:rsid w:val="00815429"/>
    <w:rsid w:val="008161DF"/>
    <w:rsid w:val="00826517"/>
    <w:rsid w:val="008278CB"/>
    <w:rsid w:val="008302A0"/>
    <w:rsid w:val="00830E32"/>
    <w:rsid w:val="00832163"/>
    <w:rsid w:val="00832D8E"/>
    <w:rsid w:val="0083678C"/>
    <w:rsid w:val="00837321"/>
    <w:rsid w:val="00843617"/>
    <w:rsid w:val="00844B5D"/>
    <w:rsid w:val="008464A7"/>
    <w:rsid w:val="00850403"/>
    <w:rsid w:val="00850D70"/>
    <w:rsid w:val="008517D5"/>
    <w:rsid w:val="00865C63"/>
    <w:rsid w:val="00866006"/>
    <w:rsid w:val="00866A60"/>
    <w:rsid w:val="00867DAE"/>
    <w:rsid w:val="00875C26"/>
    <w:rsid w:val="00876056"/>
    <w:rsid w:val="00876DD4"/>
    <w:rsid w:val="008833D1"/>
    <w:rsid w:val="00885704"/>
    <w:rsid w:val="008875B9"/>
    <w:rsid w:val="00892A43"/>
    <w:rsid w:val="00892BAD"/>
    <w:rsid w:val="0089329D"/>
    <w:rsid w:val="008A1704"/>
    <w:rsid w:val="008A2C7F"/>
    <w:rsid w:val="008A2DD7"/>
    <w:rsid w:val="008A6695"/>
    <w:rsid w:val="008B257F"/>
    <w:rsid w:val="008B75C2"/>
    <w:rsid w:val="008C13E6"/>
    <w:rsid w:val="008C334F"/>
    <w:rsid w:val="008D2650"/>
    <w:rsid w:val="008D39C0"/>
    <w:rsid w:val="008D3EC4"/>
    <w:rsid w:val="008D4549"/>
    <w:rsid w:val="008D66A7"/>
    <w:rsid w:val="008D7433"/>
    <w:rsid w:val="008E3112"/>
    <w:rsid w:val="008E41A3"/>
    <w:rsid w:val="008E41B3"/>
    <w:rsid w:val="008E4860"/>
    <w:rsid w:val="008E5C7A"/>
    <w:rsid w:val="008E5FBF"/>
    <w:rsid w:val="008F048F"/>
    <w:rsid w:val="008F0559"/>
    <w:rsid w:val="008F3E6B"/>
    <w:rsid w:val="009032C7"/>
    <w:rsid w:val="00905F8D"/>
    <w:rsid w:val="00906381"/>
    <w:rsid w:val="009075E6"/>
    <w:rsid w:val="00907F82"/>
    <w:rsid w:val="00921691"/>
    <w:rsid w:val="00923057"/>
    <w:rsid w:val="00924D4B"/>
    <w:rsid w:val="00925402"/>
    <w:rsid w:val="00930326"/>
    <w:rsid w:val="0093077C"/>
    <w:rsid w:val="00931404"/>
    <w:rsid w:val="009332CD"/>
    <w:rsid w:val="00935A7A"/>
    <w:rsid w:val="00936D36"/>
    <w:rsid w:val="00945AE9"/>
    <w:rsid w:val="009463A0"/>
    <w:rsid w:val="009506E8"/>
    <w:rsid w:val="00953FEA"/>
    <w:rsid w:val="00957303"/>
    <w:rsid w:val="00957EA4"/>
    <w:rsid w:val="009607CC"/>
    <w:rsid w:val="00963145"/>
    <w:rsid w:val="00963FD9"/>
    <w:rsid w:val="009677F7"/>
    <w:rsid w:val="00972159"/>
    <w:rsid w:val="009731B6"/>
    <w:rsid w:val="0097417A"/>
    <w:rsid w:val="00974C64"/>
    <w:rsid w:val="00981981"/>
    <w:rsid w:val="009843A1"/>
    <w:rsid w:val="009856BE"/>
    <w:rsid w:val="009859A7"/>
    <w:rsid w:val="009912D3"/>
    <w:rsid w:val="00992110"/>
    <w:rsid w:val="00997F9F"/>
    <w:rsid w:val="009A3E9E"/>
    <w:rsid w:val="009A3FDF"/>
    <w:rsid w:val="009A7ED7"/>
    <w:rsid w:val="009B0938"/>
    <w:rsid w:val="009C2E5F"/>
    <w:rsid w:val="009C4BBD"/>
    <w:rsid w:val="009C73A9"/>
    <w:rsid w:val="009D1051"/>
    <w:rsid w:val="009D442F"/>
    <w:rsid w:val="009D7A72"/>
    <w:rsid w:val="009E049E"/>
    <w:rsid w:val="009E40EB"/>
    <w:rsid w:val="009E477B"/>
    <w:rsid w:val="009F06E6"/>
    <w:rsid w:val="009F109E"/>
    <w:rsid w:val="009F147F"/>
    <w:rsid w:val="009F1B2D"/>
    <w:rsid w:val="009F2089"/>
    <w:rsid w:val="009F74CF"/>
    <w:rsid w:val="00A009FC"/>
    <w:rsid w:val="00A00AA7"/>
    <w:rsid w:val="00A018E1"/>
    <w:rsid w:val="00A02F7B"/>
    <w:rsid w:val="00A0313D"/>
    <w:rsid w:val="00A03353"/>
    <w:rsid w:val="00A05200"/>
    <w:rsid w:val="00A07295"/>
    <w:rsid w:val="00A10002"/>
    <w:rsid w:val="00A15D27"/>
    <w:rsid w:val="00A17B6B"/>
    <w:rsid w:val="00A17FDB"/>
    <w:rsid w:val="00A20565"/>
    <w:rsid w:val="00A207F8"/>
    <w:rsid w:val="00A21066"/>
    <w:rsid w:val="00A27185"/>
    <w:rsid w:val="00A30798"/>
    <w:rsid w:val="00A3116A"/>
    <w:rsid w:val="00A35B95"/>
    <w:rsid w:val="00A36FBB"/>
    <w:rsid w:val="00A419EC"/>
    <w:rsid w:val="00A4279E"/>
    <w:rsid w:val="00A43276"/>
    <w:rsid w:val="00A43819"/>
    <w:rsid w:val="00A44126"/>
    <w:rsid w:val="00A50C06"/>
    <w:rsid w:val="00A56F17"/>
    <w:rsid w:val="00A627E6"/>
    <w:rsid w:val="00A6504F"/>
    <w:rsid w:val="00A6539C"/>
    <w:rsid w:val="00A66F0D"/>
    <w:rsid w:val="00A677EE"/>
    <w:rsid w:val="00A70955"/>
    <w:rsid w:val="00A731C9"/>
    <w:rsid w:val="00A74D92"/>
    <w:rsid w:val="00A762E2"/>
    <w:rsid w:val="00A76B5C"/>
    <w:rsid w:val="00A80BBD"/>
    <w:rsid w:val="00A814D0"/>
    <w:rsid w:val="00A8209D"/>
    <w:rsid w:val="00A869A6"/>
    <w:rsid w:val="00A906C6"/>
    <w:rsid w:val="00A96F7F"/>
    <w:rsid w:val="00AA2408"/>
    <w:rsid w:val="00AA2431"/>
    <w:rsid w:val="00AA457E"/>
    <w:rsid w:val="00AA6F21"/>
    <w:rsid w:val="00AB0371"/>
    <w:rsid w:val="00AB2739"/>
    <w:rsid w:val="00AB7204"/>
    <w:rsid w:val="00AC3515"/>
    <w:rsid w:val="00AC511B"/>
    <w:rsid w:val="00AC5800"/>
    <w:rsid w:val="00AC6D6C"/>
    <w:rsid w:val="00AD12A7"/>
    <w:rsid w:val="00AD402D"/>
    <w:rsid w:val="00AD4407"/>
    <w:rsid w:val="00AD485C"/>
    <w:rsid w:val="00AD534B"/>
    <w:rsid w:val="00AE03B8"/>
    <w:rsid w:val="00AE4F4B"/>
    <w:rsid w:val="00AE6152"/>
    <w:rsid w:val="00AF752F"/>
    <w:rsid w:val="00B0203B"/>
    <w:rsid w:val="00B04D3A"/>
    <w:rsid w:val="00B05C61"/>
    <w:rsid w:val="00B109B3"/>
    <w:rsid w:val="00B1210A"/>
    <w:rsid w:val="00B17581"/>
    <w:rsid w:val="00B17954"/>
    <w:rsid w:val="00B17E26"/>
    <w:rsid w:val="00B2139C"/>
    <w:rsid w:val="00B23312"/>
    <w:rsid w:val="00B25C9C"/>
    <w:rsid w:val="00B324A5"/>
    <w:rsid w:val="00B35957"/>
    <w:rsid w:val="00B427FE"/>
    <w:rsid w:val="00B47F14"/>
    <w:rsid w:val="00B562EC"/>
    <w:rsid w:val="00B5778C"/>
    <w:rsid w:val="00B57CF9"/>
    <w:rsid w:val="00B658F0"/>
    <w:rsid w:val="00B71290"/>
    <w:rsid w:val="00B77013"/>
    <w:rsid w:val="00B80743"/>
    <w:rsid w:val="00B82CDB"/>
    <w:rsid w:val="00B90105"/>
    <w:rsid w:val="00B9049F"/>
    <w:rsid w:val="00B906DC"/>
    <w:rsid w:val="00B912AA"/>
    <w:rsid w:val="00B92DC4"/>
    <w:rsid w:val="00B92F2D"/>
    <w:rsid w:val="00B94DFC"/>
    <w:rsid w:val="00B97C43"/>
    <w:rsid w:val="00BA4032"/>
    <w:rsid w:val="00BA55AB"/>
    <w:rsid w:val="00BA7BBE"/>
    <w:rsid w:val="00BB1097"/>
    <w:rsid w:val="00BB39BB"/>
    <w:rsid w:val="00BB42A7"/>
    <w:rsid w:val="00BB45DC"/>
    <w:rsid w:val="00BB4A77"/>
    <w:rsid w:val="00BC4E5B"/>
    <w:rsid w:val="00BC5F9C"/>
    <w:rsid w:val="00BD3326"/>
    <w:rsid w:val="00BD33AF"/>
    <w:rsid w:val="00BD3D03"/>
    <w:rsid w:val="00BE06BF"/>
    <w:rsid w:val="00BE3C4C"/>
    <w:rsid w:val="00BE4865"/>
    <w:rsid w:val="00BF7B9B"/>
    <w:rsid w:val="00C03396"/>
    <w:rsid w:val="00C07A99"/>
    <w:rsid w:val="00C13C1C"/>
    <w:rsid w:val="00C15379"/>
    <w:rsid w:val="00C15613"/>
    <w:rsid w:val="00C20CD0"/>
    <w:rsid w:val="00C2179F"/>
    <w:rsid w:val="00C23965"/>
    <w:rsid w:val="00C30565"/>
    <w:rsid w:val="00C31579"/>
    <w:rsid w:val="00C323A3"/>
    <w:rsid w:val="00C34470"/>
    <w:rsid w:val="00C35739"/>
    <w:rsid w:val="00C37B1C"/>
    <w:rsid w:val="00C41B6F"/>
    <w:rsid w:val="00C42BD4"/>
    <w:rsid w:val="00C43F1C"/>
    <w:rsid w:val="00C47DC5"/>
    <w:rsid w:val="00C500AF"/>
    <w:rsid w:val="00C547D6"/>
    <w:rsid w:val="00C56E71"/>
    <w:rsid w:val="00C639D5"/>
    <w:rsid w:val="00C71418"/>
    <w:rsid w:val="00C7285C"/>
    <w:rsid w:val="00C75001"/>
    <w:rsid w:val="00C8181B"/>
    <w:rsid w:val="00C82211"/>
    <w:rsid w:val="00C83053"/>
    <w:rsid w:val="00C85A75"/>
    <w:rsid w:val="00C878E1"/>
    <w:rsid w:val="00C913C3"/>
    <w:rsid w:val="00C95730"/>
    <w:rsid w:val="00C97302"/>
    <w:rsid w:val="00CA2293"/>
    <w:rsid w:val="00CA6E3C"/>
    <w:rsid w:val="00CB1F73"/>
    <w:rsid w:val="00CB32F9"/>
    <w:rsid w:val="00CC1C7B"/>
    <w:rsid w:val="00CC3BA0"/>
    <w:rsid w:val="00CC623F"/>
    <w:rsid w:val="00CD3DEE"/>
    <w:rsid w:val="00CD4CB4"/>
    <w:rsid w:val="00CD71CE"/>
    <w:rsid w:val="00CD7598"/>
    <w:rsid w:val="00CE3685"/>
    <w:rsid w:val="00CE4ABD"/>
    <w:rsid w:val="00CE4D93"/>
    <w:rsid w:val="00CE5D47"/>
    <w:rsid w:val="00CF7A1D"/>
    <w:rsid w:val="00D02352"/>
    <w:rsid w:val="00D03AE9"/>
    <w:rsid w:val="00D04D5C"/>
    <w:rsid w:val="00D06081"/>
    <w:rsid w:val="00D1107D"/>
    <w:rsid w:val="00D13C7C"/>
    <w:rsid w:val="00D33FE8"/>
    <w:rsid w:val="00D346E2"/>
    <w:rsid w:val="00D36586"/>
    <w:rsid w:val="00D37461"/>
    <w:rsid w:val="00D408CE"/>
    <w:rsid w:val="00D42AB2"/>
    <w:rsid w:val="00D44D7D"/>
    <w:rsid w:val="00D4560A"/>
    <w:rsid w:val="00D47B36"/>
    <w:rsid w:val="00D50FF1"/>
    <w:rsid w:val="00D53939"/>
    <w:rsid w:val="00D60C4E"/>
    <w:rsid w:val="00D63F9B"/>
    <w:rsid w:val="00D71A10"/>
    <w:rsid w:val="00D762D6"/>
    <w:rsid w:val="00D807BA"/>
    <w:rsid w:val="00D83E55"/>
    <w:rsid w:val="00D84103"/>
    <w:rsid w:val="00D90B77"/>
    <w:rsid w:val="00DA149F"/>
    <w:rsid w:val="00DB0850"/>
    <w:rsid w:val="00DB375D"/>
    <w:rsid w:val="00DB398E"/>
    <w:rsid w:val="00DC1B24"/>
    <w:rsid w:val="00DC5E59"/>
    <w:rsid w:val="00DE7276"/>
    <w:rsid w:val="00DF4067"/>
    <w:rsid w:val="00E033CC"/>
    <w:rsid w:val="00E036F6"/>
    <w:rsid w:val="00E037D7"/>
    <w:rsid w:val="00E0535B"/>
    <w:rsid w:val="00E0698C"/>
    <w:rsid w:val="00E079A7"/>
    <w:rsid w:val="00E111CD"/>
    <w:rsid w:val="00E139E7"/>
    <w:rsid w:val="00E14BE6"/>
    <w:rsid w:val="00E2033B"/>
    <w:rsid w:val="00E20575"/>
    <w:rsid w:val="00E255B0"/>
    <w:rsid w:val="00E26484"/>
    <w:rsid w:val="00E31F55"/>
    <w:rsid w:val="00E321A6"/>
    <w:rsid w:val="00E40026"/>
    <w:rsid w:val="00E400B7"/>
    <w:rsid w:val="00E415B7"/>
    <w:rsid w:val="00E45505"/>
    <w:rsid w:val="00E509EB"/>
    <w:rsid w:val="00E55738"/>
    <w:rsid w:val="00E55F07"/>
    <w:rsid w:val="00E560C9"/>
    <w:rsid w:val="00E6336D"/>
    <w:rsid w:val="00E66200"/>
    <w:rsid w:val="00E73E68"/>
    <w:rsid w:val="00E77439"/>
    <w:rsid w:val="00E777FF"/>
    <w:rsid w:val="00E80356"/>
    <w:rsid w:val="00E82CB0"/>
    <w:rsid w:val="00E83839"/>
    <w:rsid w:val="00E84B18"/>
    <w:rsid w:val="00E90FC0"/>
    <w:rsid w:val="00E91BC3"/>
    <w:rsid w:val="00E9215F"/>
    <w:rsid w:val="00E94C0F"/>
    <w:rsid w:val="00E96689"/>
    <w:rsid w:val="00E97A3E"/>
    <w:rsid w:val="00EA0BFA"/>
    <w:rsid w:val="00EA31E9"/>
    <w:rsid w:val="00EA70E0"/>
    <w:rsid w:val="00EA783B"/>
    <w:rsid w:val="00EB174A"/>
    <w:rsid w:val="00EB612F"/>
    <w:rsid w:val="00EB6704"/>
    <w:rsid w:val="00EB7171"/>
    <w:rsid w:val="00EC237A"/>
    <w:rsid w:val="00EC26DD"/>
    <w:rsid w:val="00EC31BA"/>
    <w:rsid w:val="00EC3D1A"/>
    <w:rsid w:val="00EC653F"/>
    <w:rsid w:val="00ED3392"/>
    <w:rsid w:val="00ED5E1D"/>
    <w:rsid w:val="00EE3F48"/>
    <w:rsid w:val="00EE6C3C"/>
    <w:rsid w:val="00EE726B"/>
    <w:rsid w:val="00EE7474"/>
    <w:rsid w:val="00EF23DF"/>
    <w:rsid w:val="00EF43D2"/>
    <w:rsid w:val="00EF694D"/>
    <w:rsid w:val="00EF6D77"/>
    <w:rsid w:val="00F01DCD"/>
    <w:rsid w:val="00F036D9"/>
    <w:rsid w:val="00F066CB"/>
    <w:rsid w:val="00F07728"/>
    <w:rsid w:val="00F104A8"/>
    <w:rsid w:val="00F20B2D"/>
    <w:rsid w:val="00F20CEE"/>
    <w:rsid w:val="00F23E07"/>
    <w:rsid w:val="00F25AF1"/>
    <w:rsid w:val="00F314A9"/>
    <w:rsid w:val="00F32ED1"/>
    <w:rsid w:val="00F344CA"/>
    <w:rsid w:val="00F37C36"/>
    <w:rsid w:val="00F40D23"/>
    <w:rsid w:val="00F4418F"/>
    <w:rsid w:val="00F47A2E"/>
    <w:rsid w:val="00F573D7"/>
    <w:rsid w:val="00F60619"/>
    <w:rsid w:val="00F639A2"/>
    <w:rsid w:val="00F71AC7"/>
    <w:rsid w:val="00F73D62"/>
    <w:rsid w:val="00F74176"/>
    <w:rsid w:val="00F74B1B"/>
    <w:rsid w:val="00F7741D"/>
    <w:rsid w:val="00F80B38"/>
    <w:rsid w:val="00F82D20"/>
    <w:rsid w:val="00F840E8"/>
    <w:rsid w:val="00F86557"/>
    <w:rsid w:val="00F9031C"/>
    <w:rsid w:val="00F91845"/>
    <w:rsid w:val="00F923B6"/>
    <w:rsid w:val="00F952DE"/>
    <w:rsid w:val="00F9792C"/>
    <w:rsid w:val="00FA01C0"/>
    <w:rsid w:val="00FA2BF9"/>
    <w:rsid w:val="00FA6D74"/>
    <w:rsid w:val="00FA7993"/>
    <w:rsid w:val="00FB11EF"/>
    <w:rsid w:val="00FB3EF3"/>
    <w:rsid w:val="00FC2DEF"/>
    <w:rsid w:val="00FC54E4"/>
    <w:rsid w:val="00FC6C31"/>
    <w:rsid w:val="00FC790A"/>
    <w:rsid w:val="00FC79EA"/>
    <w:rsid w:val="00FD797D"/>
    <w:rsid w:val="00FE05B8"/>
    <w:rsid w:val="00FE0EDB"/>
    <w:rsid w:val="00FE209A"/>
    <w:rsid w:val="00FE4006"/>
    <w:rsid w:val="00FE7C5F"/>
    <w:rsid w:val="00FF100D"/>
    <w:rsid w:val="00FF3281"/>
    <w:rsid w:val="00FF4490"/>
    <w:rsid w:val="00FF44F8"/>
    <w:rsid w:val="00FF5420"/>
    <w:rsid w:val="00FF6547"/>
    <w:rsid w:val="00FF6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0DC7DA3"/>
  <w15:docId w15:val="{F0E1111E-AF82-4136-9742-6D9CFD94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756"/>
      <w:outlineLvl w:val="0"/>
    </w:pPr>
    <w:rPr>
      <w:rFonts w:ascii="Calibri" w:eastAsia="Calibri" w:hAnsi="Calibri" w:cs="Calibri"/>
      <w:b/>
      <w:bCs/>
      <w:sz w:val="28"/>
      <w:szCs w:val="28"/>
    </w:rPr>
  </w:style>
  <w:style w:type="paragraph" w:styleId="Heading2">
    <w:name w:val="heading 2"/>
    <w:basedOn w:val="Normal"/>
    <w:link w:val="Heading2Char"/>
    <w:uiPriority w:val="1"/>
    <w:qFormat/>
    <w:pPr>
      <w:ind w:left="925" w:right="351"/>
      <w:jc w:val="center"/>
      <w:outlineLvl w:val="1"/>
    </w:pPr>
    <w:rPr>
      <w:b/>
      <w:bCs/>
      <w:sz w:val="24"/>
      <w:szCs w:val="24"/>
    </w:rPr>
  </w:style>
  <w:style w:type="paragraph" w:styleId="Heading3">
    <w:name w:val="heading 3"/>
    <w:basedOn w:val="Normal"/>
    <w:link w:val="Heading3Char"/>
    <w:uiPriority w:val="1"/>
    <w:qFormat/>
    <w:pPr>
      <w:ind w:left="5154"/>
      <w:outlineLvl w:val="2"/>
    </w:pPr>
    <w:rPr>
      <w:sz w:val="23"/>
      <w:szCs w:val="23"/>
    </w:rPr>
  </w:style>
  <w:style w:type="paragraph" w:styleId="Heading4">
    <w:name w:val="heading 4"/>
    <w:basedOn w:val="Normal"/>
    <w:next w:val="Normal"/>
    <w:link w:val="Heading4Char"/>
    <w:uiPriority w:val="9"/>
    <w:unhideWhenUsed/>
    <w:qFormat/>
    <w:rsid w:val="00D807B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344CA"/>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pPr>
      <w:ind w:left="209"/>
      <w:jc w:val="center"/>
    </w:pPr>
    <w:rPr>
      <w:rFonts w:ascii="Tahoma" w:eastAsia="Tahoma" w:hAnsi="Tahoma" w:cs="Tahoma"/>
    </w:rPr>
  </w:style>
  <w:style w:type="paragraph" w:styleId="Header">
    <w:name w:val="header"/>
    <w:basedOn w:val="Normal"/>
    <w:link w:val="HeaderChar"/>
    <w:uiPriority w:val="99"/>
    <w:unhideWhenUsed/>
    <w:rsid w:val="00277E95"/>
    <w:pPr>
      <w:tabs>
        <w:tab w:val="center" w:pos="4680"/>
        <w:tab w:val="right" w:pos="9360"/>
      </w:tabs>
    </w:pPr>
  </w:style>
  <w:style w:type="character" w:customStyle="1" w:styleId="HeaderChar">
    <w:name w:val="Header Char"/>
    <w:basedOn w:val="DefaultParagraphFont"/>
    <w:link w:val="Header"/>
    <w:uiPriority w:val="99"/>
    <w:rsid w:val="00277E95"/>
    <w:rPr>
      <w:rFonts w:ascii="Arial Narrow" w:eastAsia="Arial Narrow" w:hAnsi="Arial Narrow" w:cs="Arial Narrow"/>
      <w:lang w:bidi="en-US"/>
    </w:rPr>
  </w:style>
  <w:style w:type="paragraph" w:styleId="Footer">
    <w:name w:val="footer"/>
    <w:basedOn w:val="Normal"/>
    <w:link w:val="FooterChar"/>
    <w:uiPriority w:val="99"/>
    <w:unhideWhenUsed/>
    <w:rsid w:val="00277E95"/>
    <w:pPr>
      <w:tabs>
        <w:tab w:val="center" w:pos="4680"/>
        <w:tab w:val="right" w:pos="9360"/>
      </w:tabs>
    </w:pPr>
  </w:style>
  <w:style w:type="character" w:customStyle="1" w:styleId="FooterChar">
    <w:name w:val="Footer Char"/>
    <w:basedOn w:val="DefaultParagraphFont"/>
    <w:link w:val="Footer"/>
    <w:uiPriority w:val="99"/>
    <w:rsid w:val="00277E95"/>
    <w:rPr>
      <w:rFonts w:ascii="Arial Narrow" w:eastAsia="Arial Narrow" w:hAnsi="Arial Narrow" w:cs="Arial Narrow"/>
      <w:lang w:bidi="en-US"/>
    </w:rPr>
  </w:style>
  <w:style w:type="character" w:styleId="Hyperlink">
    <w:name w:val="Hyperlink"/>
    <w:basedOn w:val="DefaultParagraphFont"/>
    <w:uiPriority w:val="99"/>
    <w:unhideWhenUsed/>
    <w:rsid w:val="00277E95"/>
    <w:rPr>
      <w:color w:val="0000FF" w:themeColor="hyperlink"/>
      <w:u w:val="single"/>
    </w:rPr>
  </w:style>
  <w:style w:type="character" w:customStyle="1" w:styleId="BodyTextChar">
    <w:name w:val="Body Text Char"/>
    <w:basedOn w:val="DefaultParagraphFont"/>
    <w:link w:val="BodyText"/>
    <w:uiPriority w:val="1"/>
    <w:rsid w:val="00273A41"/>
    <w:rPr>
      <w:rFonts w:ascii="Arial Narrow" w:eastAsia="Arial Narrow" w:hAnsi="Arial Narrow" w:cs="Arial Narrow"/>
      <w:lang w:bidi="en-US"/>
    </w:rPr>
  </w:style>
  <w:style w:type="paragraph" w:styleId="BalloonText">
    <w:name w:val="Balloon Text"/>
    <w:basedOn w:val="Normal"/>
    <w:link w:val="BalloonTextChar"/>
    <w:uiPriority w:val="99"/>
    <w:semiHidden/>
    <w:unhideWhenUsed/>
    <w:rsid w:val="00147D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D24"/>
    <w:rPr>
      <w:rFonts w:ascii="Segoe UI" w:eastAsia="Arial Narrow" w:hAnsi="Segoe UI" w:cs="Segoe UI"/>
      <w:sz w:val="18"/>
      <w:szCs w:val="18"/>
      <w:lang w:bidi="en-US"/>
    </w:rPr>
  </w:style>
  <w:style w:type="character" w:customStyle="1" w:styleId="Heading4Char">
    <w:name w:val="Heading 4 Char"/>
    <w:basedOn w:val="DefaultParagraphFont"/>
    <w:link w:val="Heading4"/>
    <w:uiPriority w:val="9"/>
    <w:rsid w:val="00D807BA"/>
    <w:rPr>
      <w:rFonts w:asciiTheme="majorHAnsi" w:eastAsiaTheme="majorEastAsia" w:hAnsiTheme="majorHAnsi" w:cstheme="majorBidi"/>
      <w:i/>
      <w:iCs/>
      <w:color w:val="365F91" w:themeColor="accent1" w:themeShade="BF"/>
      <w:lang w:bidi="en-US"/>
    </w:rPr>
  </w:style>
  <w:style w:type="table" w:styleId="TableGrid">
    <w:name w:val="Table Grid"/>
    <w:basedOn w:val="TableNormal"/>
    <w:uiPriority w:val="39"/>
    <w:rsid w:val="00F34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F344CA"/>
    <w:rPr>
      <w:rFonts w:asciiTheme="majorHAnsi" w:eastAsiaTheme="majorEastAsia" w:hAnsiTheme="majorHAnsi" w:cstheme="majorBidi"/>
      <w:color w:val="243F60" w:themeColor="accent1" w:themeShade="7F"/>
      <w:lang w:bidi="en-US"/>
    </w:rPr>
  </w:style>
  <w:style w:type="character" w:customStyle="1" w:styleId="UnresolvedMention1">
    <w:name w:val="Unresolved Mention1"/>
    <w:basedOn w:val="DefaultParagraphFont"/>
    <w:uiPriority w:val="99"/>
    <w:semiHidden/>
    <w:unhideWhenUsed/>
    <w:rsid w:val="00E83839"/>
    <w:rPr>
      <w:color w:val="605E5C"/>
      <w:shd w:val="clear" w:color="auto" w:fill="E1DFDD"/>
    </w:rPr>
  </w:style>
  <w:style w:type="paragraph" w:customStyle="1" w:styleId="gmail-p1">
    <w:name w:val="gmail-p1"/>
    <w:basedOn w:val="Normal"/>
    <w:rsid w:val="00B427FE"/>
    <w:pPr>
      <w:widowControl/>
      <w:autoSpaceDE/>
      <w:autoSpaceDN/>
      <w:spacing w:before="100" w:beforeAutospacing="1" w:after="100" w:afterAutospacing="1"/>
    </w:pPr>
    <w:rPr>
      <w:rFonts w:ascii="Calibri" w:eastAsiaTheme="minorHAnsi" w:hAnsi="Calibri" w:cs="Calibri"/>
      <w:lang w:bidi="ar-SA"/>
    </w:rPr>
  </w:style>
  <w:style w:type="paragraph" w:customStyle="1" w:styleId="gmail-p2">
    <w:name w:val="gmail-p2"/>
    <w:basedOn w:val="Normal"/>
    <w:rsid w:val="00B427FE"/>
    <w:pPr>
      <w:widowControl/>
      <w:autoSpaceDE/>
      <w:autoSpaceDN/>
      <w:spacing w:before="100" w:beforeAutospacing="1" w:after="100" w:afterAutospacing="1"/>
    </w:pPr>
    <w:rPr>
      <w:rFonts w:ascii="Calibri" w:eastAsiaTheme="minorHAnsi" w:hAnsi="Calibri" w:cs="Calibri"/>
      <w:lang w:bidi="ar-SA"/>
    </w:rPr>
  </w:style>
  <w:style w:type="character" w:customStyle="1" w:styleId="gmail-s1">
    <w:name w:val="gmail-s1"/>
    <w:basedOn w:val="DefaultParagraphFont"/>
    <w:rsid w:val="00B427FE"/>
  </w:style>
  <w:style w:type="character" w:customStyle="1" w:styleId="gmail-apple-converted-space">
    <w:name w:val="gmail-apple-converted-space"/>
    <w:basedOn w:val="DefaultParagraphFont"/>
    <w:rsid w:val="00B427FE"/>
  </w:style>
  <w:style w:type="paragraph" w:styleId="PlainText">
    <w:name w:val="Plain Text"/>
    <w:basedOn w:val="Normal"/>
    <w:link w:val="PlainTextChar"/>
    <w:uiPriority w:val="99"/>
    <w:unhideWhenUsed/>
    <w:rsid w:val="00626003"/>
    <w:pPr>
      <w:widowControl/>
      <w:autoSpaceDE/>
      <w:autoSpaceDN/>
    </w:pPr>
    <w:rPr>
      <w:rFonts w:ascii="MS Mincho" w:eastAsia="MS Mincho" w:hAnsi="MS Mincho" w:cstheme="minorBidi"/>
      <w:sz w:val="24"/>
      <w:szCs w:val="21"/>
      <w:lang w:bidi="ar-SA"/>
    </w:rPr>
  </w:style>
  <w:style w:type="character" w:customStyle="1" w:styleId="PlainTextChar">
    <w:name w:val="Plain Text Char"/>
    <w:basedOn w:val="DefaultParagraphFont"/>
    <w:link w:val="PlainText"/>
    <w:uiPriority w:val="99"/>
    <w:rsid w:val="00626003"/>
    <w:rPr>
      <w:rFonts w:ascii="MS Mincho" w:eastAsia="MS Mincho" w:hAnsi="MS Mincho"/>
      <w:sz w:val="24"/>
      <w:szCs w:val="21"/>
    </w:rPr>
  </w:style>
  <w:style w:type="character" w:customStyle="1" w:styleId="UnresolvedMention2">
    <w:name w:val="Unresolved Mention2"/>
    <w:basedOn w:val="DefaultParagraphFont"/>
    <w:uiPriority w:val="99"/>
    <w:semiHidden/>
    <w:unhideWhenUsed/>
    <w:rsid w:val="00CC3BA0"/>
    <w:rPr>
      <w:color w:val="605E5C"/>
      <w:shd w:val="clear" w:color="auto" w:fill="E1DFDD"/>
    </w:rPr>
  </w:style>
  <w:style w:type="character" w:customStyle="1" w:styleId="Heading2Char">
    <w:name w:val="Heading 2 Char"/>
    <w:basedOn w:val="DefaultParagraphFont"/>
    <w:link w:val="Heading2"/>
    <w:uiPriority w:val="1"/>
    <w:rsid w:val="00183C77"/>
    <w:rPr>
      <w:rFonts w:ascii="Arial Narrow" w:eastAsia="Arial Narrow" w:hAnsi="Arial Narrow" w:cs="Arial Narrow"/>
      <w:b/>
      <w:bCs/>
      <w:sz w:val="24"/>
      <w:szCs w:val="24"/>
      <w:lang w:bidi="en-US"/>
    </w:rPr>
  </w:style>
  <w:style w:type="paragraph" w:styleId="NormalWeb">
    <w:name w:val="Normal (Web)"/>
    <w:basedOn w:val="Normal"/>
    <w:uiPriority w:val="99"/>
    <w:unhideWhenUsed/>
    <w:rsid w:val="00183C77"/>
    <w:pPr>
      <w:widowControl/>
      <w:autoSpaceDE/>
      <w:autoSpaceDN/>
      <w:spacing w:before="100" w:beforeAutospacing="1" w:after="100" w:afterAutospacing="1"/>
    </w:pPr>
    <w:rPr>
      <w:rFonts w:ascii="Calibri" w:eastAsiaTheme="minorHAnsi" w:hAnsi="Calibri" w:cs="Calibri"/>
      <w:lang w:bidi="ar-SA"/>
    </w:rPr>
  </w:style>
  <w:style w:type="character" w:customStyle="1" w:styleId="UnresolvedMention3">
    <w:name w:val="Unresolved Mention3"/>
    <w:basedOn w:val="DefaultParagraphFont"/>
    <w:uiPriority w:val="99"/>
    <w:semiHidden/>
    <w:unhideWhenUsed/>
    <w:rsid w:val="000F3FDC"/>
    <w:rPr>
      <w:color w:val="605E5C"/>
      <w:shd w:val="clear" w:color="auto" w:fill="E1DFDD"/>
    </w:rPr>
  </w:style>
  <w:style w:type="character" w:styleId="FollowedHyperlink">
    <w:name w:val="FollowedHyperlink"/>
    <w:basedOn w:val="DefaultParagraphFont"/>
    <w:uiPriority w:val="99"/>
    <w:semiHidden/>
    <w:unhideWhenUsed/>
    <w:rsid w:val="004B41D8"/>
    <w:rPr>
      <w:color w:val="800080" w:themeColor="followedHyperlink"/>
      <w:u w:val="single"/>
    </w:rPr>
  </w:style>
  <w:style w:type="paragraph" w:customStyle="1" w:styleId="Default">
    <w:name w:val="Default"/>
    <w:rsid w:val="008F048F"/>
    <w:pPr>
      <w:widowControl/>
      <w:adjustRightInd w:val="0"/>
    </w:pPr>
    <w:rPr>
      <w:rFonts w:ascii="Times New Roman" w:hAnsi="Times New Roman" w:cs="Times New Roman"/>
      <w:color w:val="000000"/>
      <w:sz w:val="24"/>
      <w:szCs w:val="24"/>
    </w:rPr>
  </w:style>
  <w:style w:type="character" w:customStyle="1" w:styleId="UnresolvedMention4">
    <w:name w:val="Unresolved Mention4"/>
    <w:basedOn w:val="DefaultParagraphFont"/>
    <w:uiPriority w:val="99"/>
    <w:semiHidden/>
    <w:unhideWhenUsed/>
    <w:rsid w:val="00885704"/>
    <w:rPr>
      <w:color w:val="605E5C"/>
      <w:shd w:val="clear" w:color="auto" w:fill="E1DFDD"/>
    </w:rPr>
  </w:style>
  <w:style w:type="character" w:customStyle="1" w:styleId="UnresolvedMention5">
    <w:name w:val="Unresolved Mention5"/>
    <w:basedOn w:val="DefaultParagraphFont"/>
    <w:uiPriority w:val="99"/>
    <w:semiHidden/>
    <w:unhideWhenUsed/>
    <w:rsid w:val="00404076"/>
    <w:rPr>
      <w:color w:val="605E5C"/>
      <w:shd w:val="clear" w:color="auto" w:fill="E1DFDD"/>
    </w:rPr>
  </w:style>
  <w:style w:type="character" w:customStyle="1" w:styleId="UnresolvedMention6">
    <w:name w:val="Unresolved Mention6"/>
    <w:basedOn w:val="DefaultParagraphFont"/>
    <w:uiPriority w:val="99"/>
    <w:semiHidden/>
    <w:unhideWhenUsed/>
    <w:rsid w:val="00802027"/>
    <w:rPr>
      <w:color w:val="605E5C"/>
      <w:shd w:val="clear" w:color="auto" w:fill="E1DFDD"/>
    </w:rPr>
  </w:style>
  <w:style w:type="character" w:customStyle="1" w:styleId="UnresolvedMention7">
    <w:name w:val="Unresolved Mention7"/>
    <w:basedOn w:val="DefaultParagraphFont"/>
    <w:uiPriority w:val="99"/>
    <w:semiHidden/>
    <w:unhideWhenUsed/>
    <w:rsid w:val="0075726C"/>
    <w:rPr>
      <w:color w:val="605E5C"/>
      <w:shd w:val="clear" w:color="auto" w:fill="E1DFDD"/>
    </w:rPr>
  </w:style>
  <w:style w:type="character" w:customStyle="1" w:styleId="Heading3Char">
    <w:name w:val="Heading 3 Char"/>
    <w:basedOn w:val="DefaultParagraphFont"/>
    <w:link w:val="Heading3"/>
    <w:uiPriority w:val="1"/>
    <w:rsid w:val="00145C68"/>
    <w:rPr>
      <w:rFonts w:ascii="Arial Narrow" w:eastAsia="Arial Narrow" w:hAnsi="Arial Narrow" w:cs="Arial Narrow"/>
      <w:sz w:val="23"/>
      <w:szCs w:val="23"/>
      <w:lang w:bidi="en-US"/>
    </w:rPr>
  </w:style>
  <w:style w:type="character" w:customStyle="1" w:styleId="e24kjd">
    <w:name w:val="e24kjd"/>
    <w:basedOn w:val="DefaultParagraphFont"/>
    <w:rsid w:val="00A869A6"/>
  </w:style>
  <w:style w:type="character" w:customStyle="1" w:styleId="kx21rb">
    <w:name w:val="kx21rb"/>
    <w:basedOn w:val="DefaultParagraphFont"/>
    <w:rsid w:val="00A869A6"/>
  </w:style>
  <w:style w:type="character" w:customStyle="1" w:styleId="UnresolvedMention8">
    <w:name w:val="Unresolved Mention8"/>
    <w:basedOn w:val="DefaultParagraphFont"/>
    <w:uiPriority w:val="99"/>
    <w:semiHidden/>
    <w:unhideWhenUsed/>
    <w:rsid w:val="00953F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963">
      <w:bodyDiv w:val="1"/>
      <w:marLeft w:val="0"/>
      <w:marRight w:val="0"/>
      <w:marTop w:val="0"/>
      <w:marBottom w:val="0"/>
      <w:divBdr>
        <w:top w:val="none" w:sz="0" w:space="0" w:color="auto"/>
        <w:left w:val="none" w:sz="0" w:space="0" w:color="auto"/>
        <w:bottom w:val="none" w:sz="0" w:space="0" w:color="auto"/>
        <w:right w:val="none" w:sz="0" w:space="0" w:color="auto"/>
      </w:divBdr>
    </w:div>
    <w:div w:id="5910003">
      <w:bodyDiv w:val="1"/>
      <w:marLeft w:val="0"/>
      <w:marRight w:val="0"/>
      <w:marTop w:val="0"/>
      <w:marBottom w:val="0"/>
      <w:divBdr>
        <w:top w:val="none" w:sz="0" w:space="0" w:color="auto"/>
        <w:left w:val="none" w:sz="0" w:space="0" w:color="auto"/>
        <w:bottom w:val="none" w:sz="0" w:space="0" w:color="auto"/>
        <w:right w:val="none" w:sz="0" w:space="0" w:color="auto"/>
      </w:divBdr>
    </w:div>
    <w:div w:id="28338436">
      <w:bodyDiv w:val="1"/>
      <w:marLeft w:val="0"/>
      <w:marRight w:val="0"/>
      <w:marTop w:val="0"/>
      <w:marBottom w:val="0"/>
      <w:divBdr>
        <w:top w:val="none" w:sz="0" w:space="0" w:color="auto"/>
        <w:left w:val="none" w:sz="0" w:space="0" w:color="auto"/>
        <w:bottom w:val="none" w:sz="0" w:space="0" w:color="auto"/>
        <w:right w:val="none" w:sz="0" w:space="0" w:color="auto"/>
      </w:divBdr>
      <w:divsChild>
        <w:div w:id="927927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085149">
              <w:marLeft w:val="0"/>
              <w:marRight w:val="0"/>
              <w:marTop w:val="0"/>
              <w:marBottom w:val="0"/>
              <w:divBdr>
                <w:top w:val="none" w:sz="0" w:space="0" w:color="auto"/>
                <w:left w:val="none" w:sz="0" w:space="0" w:color="auto"/>
                <w:bottom w:val="none" w:sz="0" w:space="0" w:color="auto"/>
                <w:right w:val="none" w:sz="0" w:space="0" w:color="auto"/>
              </w:divBdr>
              <w:divsChild>
                <w:div w:id="762529861">
                  <w:marLeft w:val="0"/>
                  <w:marRight w:val="0"/>
                  <w:marTop w:val="0"/>
                  <w:marBottom w:val="0"/>
                  <w:divBdr>
                    <w:top w:val="none" w:sz="0" w:space="0" w:color="auto"/>
                    <w:left w:val="none" w:sz="0" w:space="0" w:color="auto"/>
                    <w:bottom w:val="none" w:sz="0" w:space="0" w:color="auto"/>
                    <w:right w:val="none" w:sz="0" w:space="0" w:color="auto"/>
                  </w:divBdr>
                  <w:divsChild>
                    <w:div w:id="1141000789">
                      <w:marLeft w:val="0"/>
                      <w:marRight w:val="0"/>
                      <w:marTop w:val="0"/>
                      <w:marBottom w:val="0"/>
                      <w:divBdr>
                        <w:top w:val="none" w:sz="0" w:space="0" w:color="auto"/>
                        <w:left w:val="none" w:sz="0" w:space="0" w:color="auto"/>
                        <w:bottom w:val="none" w:sz="0" w:space="0" w:color="auto"/>
                        <w:right w:val="none" w:sz="0" w:space="0" w:color="auto"/>
                      </w:divBdr>
                      <w:divsChild>
                        <w:div w:id="3354208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0059563">
                              <w:marLeft w:val="0"/>
                              <w:marRight w:val="0"/>
                              <w:marTop w:val="0"/>
                              <w:marBottom w:val="0"/>
                              <w:divBdr>
                                <w:top w:val="none" w:sz="0" w:space="0" w:color="auto"/>
                                <w:left w:val="none" w:sz="0" w:space="0" w:color="auto"/>
                                <w:bottom w:val="none" w:sz="0" w:space="0" w:color="auto"/>
                                <w:right w:val="none" w:sz="0" w:space="0" w:color="auto"/>
                              </w:divBdr>
                              <w:divsChild>
                                <w:div w:id="705300794">
                                  <w:marLeft w:val="0"/>
                                  <w:marRight w:val="0"/>
                                  <w:marTop w:val="0"/>
                                  <w:marBottom w:val="0"/>
                                  <w:divBdr>
                                    <w:top w:val="none" w:sz="0" w:space="0" w:color="auto"/>
                                    <w:left w:val="none" w:sz="0" w:space="0" w:color="auto"/>
                                    <w:bottom w:val="none" w:sz="0" w:space="0" w:color="auto"/>
                                    <w:right w:val="none" w:sz="0" w:space="0" w:color="auto"/>
                                  </w:divBdr>
                                  <w:divsChild>
                                    <w:div w:id="693001600">
                                      <w:marLeft w:val="0"/>
                                      <w:marRight w:val="0"/>
                                      <w:marTop w:val="0"/>
                                      <w:marBottom w:val="0"/>
                                      <w:divBdr>
                                        <w:top w:val="none" w:sz="0" w:space="0" w:color="auto"/>
                                        <w:left w:val="none" w:sz="0" w:space="0" w:color="auto"/>
                                        <w:bottom w:val="none" w:sz="0" w:space="0" w:color="auto"/>
                                        <w:right w:val="none" w:sz="0" w:space="0" w:color="auto"/>
                                      </w:divBdr>
                                      <w:divsChild>
                                        <w:div w:id="1946226250">
                                          <w:marLeft w:val="0"/>
                                          <w:marRight w:val="0"/>
                                          <w:marTop w:val="0"/>
                                          <w:marBottom w:val="0"/>
                                          <w:divBdr>
                                            <w:top w:val="none" w:sz="0" w:space="0" w:color="auto"/>
                                            <w:left w:val="none" w:sz="0" w:space="0" w:color="auto"/>
                                            <w:bottom w:val="none" w:sz="0" w:space="0" w:color="auto"/>
                                            <w:right w:val="none" w:sz="0" w:space="0" w:color="auto"/>
                                          </w:divBdr>
                                          <w:divsChild>
                                            <w:div w:id="125837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617581">
      <w:bodyDiv w:val="1"/>
      <w:marLeft w:val="0"/>
      <w:marRight w:val="0"/>
      <w:marTop w:val="0"/>
      <w:marBottom w:val="0"/>
      <w:divBdr>
        <w:top w:val="none" w:sz="0" w:space="0" w:color="auto"/>
        <w:left w:val="none" w:sz="0" w:space="0" w:color="auto"/>
        <w:bottom w:val="none" w:sz="0" w:space="0" w:color="auto"/>
        <w:right w:val="none" w:sz="0" w:space="0" w:color="auto"/>
      </w:divBdr>
    </w:div>
    <w:div w:id="85730228">
      <w:bodyDiv w:val="1"/>
      <w:marLeft w:val="0"/>
      <w:marRight w:val="0"/>
      <w:marTop w:val="0"/>
      <w:marBottom w:val="0"/>
      <w:divBdr>
        <w:top w:val="none" w:sz="0" w:space="0" w:color="auto"/>
        <w:left w:val="none" w:sz="0" w:space="0" w:color="auto"/>
        <w:bottom w:val="none" w:sz="0" w:space="0" w:color="auto"/>
        <w:right w:val="none" w:sz="0" w:space="0" w:color="auto"/>
      </w:divBdr>
    </w:div>
    <w:div w:id="97217311">
      <w:bodyDiv w:val="1"/>
      <w:marLeft w:val="0"/>
      <w:marRight w:val="0"/>
      <w:marTop w:val="0"/>
      <w:marBottom w:val="0"/>
      <w:divBdr>
        <w:top w:val="none" w:sz="0" w:space="0" w:color="auto"/>
        <w:left w:val="none" w:sz="0" w:space="0" w:color="auto"/>
        <w:bottom w:val="none" w:sz="0" w:space="0" w:color="auto"/>
        <w:right w:val="none" w:sz="0" w:space="0" w:color="auto"/>
      </w:divBdr>
    </w:div>
    <w:div w:id="185680366">
      <w:bodyDiv w:val="1"/>
      <w:marLeft w:val="0"/>
      <w:marRight w:val="0"/>
      <w:marTop w:val="0"/>
      <w:marBottom w:val="0"/>
      <w:divBdr>
        <w:top w:val="none" w:sz="0" w:space="0" w:color="auto"/>
        <w:left w:val="none" w:sz="0" w:space="0" w:color="auto"/>
        <w:bottom w:val="none" w:sz="0" w:space="0" w:color="auto"/>
        <w:right w:val="none" w:sz="0" w:space="0" w:color="auto"/>
      </w:divBdr>
    </w:div>
    <w:div w:id="220094365">
      <w:bodyDiv w:val="1"/>
      <w:marLeft w:val="0"/>
      <w:marRight w:val="0"/>
      <w:marTop w:val="0"/>
      <w:marBottom w:val="0"/>
      <w:divBdr>
        <w:top w:val="none" w:sz="0" w:space="0" w:color="auto"/>
        <w:left w:val="none" w:sz="0" w:space="0" w:color="auto"/>
        <w:bottom w:val="none" w:sz="0" w:space="0" w:color="auto"/>
        <w:right w:val="none" w:sz="0" w:space="0" w:color="auto"/>
      </w:divBdr>
    </w:div>
    <w:div w:id="220603486">
      <w:bodyDiv w:val="1"/>
      <w:marLeft w:val="0"/>
      <w:marRight w:val="0"/>
      <w:marTop w:val="0"/>
      <w:marBottom w:val="0"/>
      <w:divBdr>
        <w:top w:val="none" w:sz="0" w:space="0" w:color="auto"/>
        <w:left w:val="none" w:sz="0" w:space="0" w:color="auto"/>
        <w:bottom w:val="none" w:sz="0" w:space="0" w:color="auto"/>
        <w:right w:val="none" w:sz="0" w:space="0" w:color="auto"/>
      </w:divBdr>
      <w:divsChild>
        <w:div w:id="402068681">
          <w:marLeft w:val="0"/>
          <w:marRight w:val="0"/>
          <w:marTop w:val="0"/>
          <w:marBottom w:val="0"/>
          <w:divBdr>
            <w:top w:val="none" w:sz="0" w:space="0" w:color="auto"/>
            <w:left w:val="none" w:sz="0" w:space="0" w:color="auto"/>
            <w:bottom w:val="none" w:sz="0" w:space="0" w:color="auto"/>
            <w:right w:val="none" w:sz="0" w:space="0" w:color="auto"/>
          </w:divBdr>
          <w:divsChild>
            <w:div w:id="1299070010">
              <w:marLeft w:val="0"/>
              <w:marRight w:val="0"/>
              <w:marTop w:val="0"/>
              <w:marBottom w:val="15"/>
              <w:divBdr>
                <w:top w:val="single" w:sz="48" w:space="18" w:color="C71585"/>
                <w:left w:val="none" w:sz="0" w:space="12" w:color="auto"/>
                <w:bottom w:val="none" w:sz="0" w:space="18" w:color="auto"/>
                <w:right w:val="none" w:sz="0" w:space="18" w:color="auto"/>
              </w:divBdr>
              <w:divsChild>
                <w:div w:id="952904639">
                  <w:marLeft w:val="0"/>
                  <w:marRight w:val="0"/>
                  <w:marTop w:val="0"/>
                  <w:marBottom w:val="240"/>
                  <w:divBdr>
                    <w:top w:val="none" w:sz="0" w:space="0" w:color="auto"/>
                    <w:left w:val="none" w:sz="0" w:space="0" w:color="auto"/>
                    <w:bottom w:val="none" w:sz="0" w:space="0" w:color="auto"/>
                    <w:right w:val="none" w:sz="0" w:space="0" w:color="auto"/>
                  </w:divBdr>
                  <w:divsChild>
                    <w:div w:id="589702221">
                      <w:marLeft w:val="0"/>
                      <w:marRight w:val="0"/>
                      <w:marTop w:val="0"/>
                      <w:marBottom w:val="0"/>
                      <w:divBdr>
                        <w:top w:val="none" w:sz="0" w:space="0" w:color="auto"/>
                        <w:left w:val="none" w:sz="0" w:space="0" w:color="auto"/>
                        <w:bottom w:val="none" w:sz="0" w:space="0" w:color="auto"/>
                        <w:right w:val="none" w:sz="0" w:space="0" w:color="auto"/>
                      </w:divBdr>
                      <w:divsChild>
                        <w:div w:id="538736783">
                          <w:marLeft w:val="0"/>
                          <w:marRight w:val="0"/>
                          <w:marTop w:val="0"/>
                          <w:marBottom w:val="0"/>
                          <w:divBdr>
                            <w:top w:val="none" w:sz="0" w:space="0" w:color="auto"/>
                            <w:left w:val="none" w:sz="0" w:space="0" w:color="auto"/>
                            <w:bottom w:val="none" w:sz="0" w:space="0" w:color="auto"/>
                            <w:right w:val="none" w:sz="0" w:space="0" w:color="auto"/>
                          </w:divBdr>
                        </w:div>
                        <w:div w:id="72155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64181">
                  <w:marLeft w:val="0"/>
                  <w:marRight w:val="0"/>
                  <w:marTop w:val="0"/>
                  <w:marBottom w:val="360"/>
                  <w:divBdr>
                    <w:top w:val="none" w:sz="0" w:space="0" w:color="auto"/>
                    <w:left w:val="none" w:sz="0" w:space="0" w:color="auto"/>
                    <w:bottom w:val="none" w:sz="0" w:space="0" w:color="auto"/>
                    <w:right w:val="none" w:sz="0" w:space="0" w:color="auto"/>
                  </w:divBdr>
                </w:div>
                <w:div w:id="9604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5176">
          <w:marLeft w:val="0"/>
          <w:marRight w:val="0"/>
          <w:marTop w:val="0"/>
          <w:marBottom w:val="0"/>
          <w:divBdr>
            <w:top w:val="none" w:sz="0" w:space="0" w:color="auto"/>
            <w:left w:val="none" w:sz="0" w:space="0" w:color="auto"/>
            <w:bottom w:val="none" w:sz="0" w:space="0" w:color="auto"/>
            <w:right w:val="none" w:sz="0" w:space="0" w:color="auto"/>
          </w:divBdr>
          <w:divsChild>
            <w:div w:id="159235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889495">
      <w:bodyDiv w:val="1"/>
      <w:marLeft w:val="0"/>
      <w:marRight w:val="0"/>
      <w:marTop w:val="0"/>
      <w:marBottom w:val="0"/>
      <w:divBdr>
        <w:top w:val="none" w:sz="0" w:space="0" w:color="auto"/>
        <w:left w:val="none" w:sz="0" w:space="0" w:color="auto"/>
        <w:bottom w:val="none" w:sz="0" w:space="0" w:color="auto"/>
        <w:right w:val="none" w:sz="0" w:space="0" w:color="auto"/>
      </w:divBdr>
    </w:div>
    <w:div w:id="294677382">
      <w:bodyDiv w:val="1"/>
      <w:marLeft w:val="0"/>
      <w:marRight w:val="0"/>
      <w:marTop w:val="0"/>
      <w:marBottom w:val="0"/>
      <w:divBdr>
        <w:top w:val="none" w:sz="0" w:space="0" w:color="auto"/>
        <w:left w:val="none" w:sz="0" w:space="0" w:color="auto"/>
        <w:bottom w:val="none" w:sz="0" w:space="0" w:color="auto"/>
        <w:right w:val="none" w:sz="0" w:space="0" w:color="auto"/>
      </w:divBdr>
    </w:div>
    <w:div w:id="308099734">
      <w:bodyDiv w:val="1"/>
      <w:marLeft w:val="0"/>
      <w:marRight w:val="0"/>
      <w:marTop w:val="0"/>
      <w:marBottom w:val="0"/>
      <w:divBdr>
        <w:top w:val="none" w:sz="0" w:space="0" w:color="auto"/>
        <w:left w:val="none" w:sz="0" w:space="0" w:color="auto"/>
        <w:bottom w:val="none" w:sz="0" w:space="0" w:color="auto"/>
        <w:right w:val="none" w:sz="0" w:space="0" w:color="auto"/>
      </w:divBdr>
    </w:div>
    <w:div w:id="315574831">
      <w:bodyDiv w:val="1"/>
      <w:marLeft w:val="0"/>
      <w:marRight w:val="0"/>
      <w:marTop w:val="0"/>
      <w:marBottom w:val="0"/>
      <w:divBdr>
        <w:top w:val="none" w:sz="0" w:space="0" w:color="auto"/>
        <w:left w:val="none" w:sz="0" w:space="0" w:color="auto"/>
        <w:bottom w:val="none" w:sz="0" w:space="0" w:color="auto"/>
        <w:right w:val="none" w:sz="0" w:space="0" w:color="auto"/>
      </w:divBdr>
    </w:div>
    <w:div w:id="398943940">
      <w:bodyDiv w:val="1"/>
      <w:marLeft w:val="0"/>
      <w:marRight w:val="0"/>
      <w:marTop w:val="0"/>
      <w:marBottom w:val="0"/>
      <w:divBdr>
        <w:top w:val="none" w:sz="0" w:space="0" w:color="auto"/>
        <w:left w:val="none" w:sz="0" w:space="0" w:color="auto"/>
        <w:bottom w:val="none" w:sz="0" w:space="0" w:color="auto"/>
        <w:right w:val="none" w:sz="0" w:space="0" w:color="auto"/>
      </w:divBdr>
      <w:divsChild>
        <w:div w:id="1178278545">
          <w:marLeft w:val="0"/>
          <w:marRight w:val="0"/>
          <w:marTop w:val="0"/>
          <w:marBottom w:val="0"/>
          <w:divBdr>
            <w:top w:val="none" w:sz="0" w:space="0" w:color="auto"/>
            <w:left w:val="none" w:sz="0" w:space="0" w:color="auto"/>
            <w:bottom w:val="none" w:sz="0" w:space="0" w:color="auto"/>
            <w:right w:val="none" w:sz="0" w:space="0" w:color="auto"/>
          </w:divBdr>
        </w:div>
        <w:div w:id="1283927657">
          <w:marLeft w:val="0"/>
          <w:marRight w:val="0"/>
          <w:marTop w:val="0"/>
          <w:marBottom w:val="0"/>
          <w:divBdr>
            <w:top w:val="none" w:sz="0" w:space="0" w:color="auto"/>
            <w:left w:val="none" w:sz="0" w:space="0" w:color="auto"/>
            <w:bottom w:val="none" w:sz="0" w:space="0" w:color="auto"/>
            <w:right w:val="none" w:sz="0" w:space="0" w:color="auto"/>
          </w:divBdr>
        </w:div>
      </w:divsChild>
    </w:div>
    <w:div w:id="418525500">
      <w:bodyDiv w:val="1"/>
      <w:marLeft w:val="0"/>
      <w:marRight w:val="0"/>
      <w:marTop w:val="0"/>
      <w:marBottom w:val="0"/>
      <w:divBdr>
        <w:top w:val="none" w:sz="0" w:space="0" w:color="auto"/>
        <w:left w:val="none" w:sz="0" w:space="0" w:color="auto"/>
        <w:bottom w:val="none" w:sz="0" w:space="0" w:color="auto"/>
        <w:right w:val="none" w:sz="0" w:space="0" w:color="auto"/>
      </w:divBdr>
    </w:div>
    <w:div w:id="429202759">
      <w:bodyDiv w:val="1"/>
      <w:marLeft w:val="0"/>
      <w:marRight w:val="0"/>
      <w:marTop w:val="0"/>
      <w:marBottom w:val="0"/>
      <w:divBdr>
        <w:top w:val="none" w:sz="0" w:space="0" w:color="auto"/>
        <w:left w:val="none" w:sz="0" w:space="0" w:color="auto"/>
        <w:bottom w:val="none" w:sz="0" w:space="0" w:color="auto"/>
        <w:right w:val="none" w:sz="0" w:space="0" w:color="auto"/>
      </w:divBdr>
      <w:divsChild>
        <w:div w:id="1452741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3283715">
              <w:marLeft w:val="0"/>
              <w:marRight w:val="0"/>
              <w:marTop w:val="0"/>
              <w:marBottom w:val="0"/>
              <w:divBdr>
                <w:top w:val="none" w:sz="0" w:space="0" w:color="auto"/>
                <w:left w:val="none" w:sz="0" w:space="0" w:color="auto"/>
                <w:bottom w:val="none" w:sz="0" w:space="0" w:color="auto"/>
                <w:right w:val="none" w:sz="0" w:space="0" w:color="auto"/>
              </w:divBdr>
              <w:divsChild>
                <w:div w:id="472872563">
                  <w:marLeft w:val="0"/>
                  <w:marRight w:val="0"/>
                  <w:marTop w:val="0"/>
                  <w:marBottom w:val="0"/>
                  <w:divBdr>
                    <w:top w:val="none" w:sz="0" w:space="0" w:color="auto"/>
                    <w:left w:val="none" w:sz="0" w:space="0" w:color="auto"/>
                    <w:bottom w:val="none" w:sz="0" w:space="0" w:color="auto"/>
                    <w:right w:val="none" w:sz="0" w:space="0" w:color="auto"/>
                  </w:divBdr>
                  <w:divsChild>
                    <w:div w:id="287974196">
                      <w:marLeft w:val="0"/>
                      <w:marRight w:val="0"/>
                      <w:marTop w:val="0"/>
                      <w:marBottom w:val="0"/>
                      <w:divBdr>
                        <w:top w:val="none" w:sz="0" w:space="0" w:color="auto"/>
                        <w:left w:val="none" w:sz="0" w:space="0" w:color="auto"/>
                        <w:bottom w:val="none" w:sz="0" w:space="0" w:color="auto"/>
                        <w:right w:val="none" w:sz="0" w:space="0" w:color="auto"/>
                      </w:divBdr>
                      <w:divsChild>
                        <w:div w:id="5390566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1583423">
                              <w:marLeft w:val="0"/>
                              <w:marRight w:val="0"/>
                              <w:marTop w:val="0"/>
                              <w:marBottom w:val="0"/>
                              <w:divBdr>
                                <w:top w:val="none" w:sz="0" w:space="0" w:color="auto"/>
                                <w:left w:val="none" w:sz="0" w:space="0" w:color="auto"/>
                                <w:bottom w:val="none" w:sz="0" w:space="0" w:color="auto"/>
                                <w:right w:val="none" w:sz="0" w:space="0" w:color="auto"/>
                              </w:divBdr>
                              <w:divsChild>
                                <w:div w:id="1541551055">
                                  <w:marLeft w:val="0"/>
                                  <w:marRight w:val="0"/>
                                  <w:marTop w:val="0"/>
                                  <w:marBottom w:val="0"/>
                                  <w:divBdr>
                                    <w:top w:val="none" w:sz="0" w:space="0" w:color="auto"/>
                                    <w:left w:val="none" w:sz="0" w:space="0" w:color="auto"/>
                                    <w:bottom w:val="none" w:sz="0" w:space="0" w:color="auto"/>
                                    <w:right w:val="none" w:sz="0" w:space="0" w:color="auto"/>
                                  </w:divBdr>
                                  <w:divsChild>
                                    <w:div w:id="2053066700">
                                      <w:marLeft w:val="0"/>
                                      <w:marRight w:val="0"/>
                                      <w:marTop w:val="0"/>
                                      <w:marBottom w:val="0"/>
                                      <w:divBdr>
                                        <w:top w:val="none" w:sz="0" w:space="0" w:color="auto"/>
                                        <w:left w:val="none" w:sz="0" w:space="0" w:color="auto"/>
                                        <w:bottom w:val="none" w:sz="0" w:space="0" w:color="auto"/>
                                        <w:right w:val="none" w:sz="0" w:space="0" w:color="auto"/>
                                      </w:divBdr>
                                      <w:divsChild>
                                        <w:div w:id="24484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174446">
      <w:bodyDiv w:val="1"/>
      <w:marLeft w:val="0"/>
      <w:marRight w:val="0"/>
      <w:marTop w:val="0"/>
      <w:marBottom w:val="0"/>
      <w:divBdr>
        <w:top w:val="none" w:sz="0" w:space="0" w:color="auto"/>
        <w:left w:val="none" w:sz="0" w:space="0" w:color="auto"/>
        <w:bottom w:val="none" w:sz="0" w:space="0" w:color="auto"/>
        <w:right w:val="none" w:sz="0" w:space="0" w:color="auto"/>
      </w:divBdr>
    </w:div>
    <w:div w:id="469708495">
      <w:bodyDiv w:val="1"/>
      <w:marLeft w:val="0"/>
      <w:marRight w:val="0"/>
      <w:marTop w:val="0"/>
      <w:marBottom w:val="0"/>
      <w:divBdr>
        <w:top w:val="none" w:sz="0" w:space="0" w:color="auto"/>
        <w:left w:val="none" w:sz="0" w:space="0" w:color="auto"/>
        <w:bottom w:val="none" w:sz="0" w:space="0" w:color="auto"/>
        <w:right w:val="none" w:sz="0" w:space="0" w:color="auto"/>
      </w:divBdr>
      <w:divsChild>
        <w:div w:id="1198153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9789891">
              <w:marLeft w:val="0"/>
              <w:marRight w:val="0"/>
              <w:marTop w:val="0"/>
              <w:marBottom w:val="0"/>
              <w:divBdr>
                <w:top w:val="none" w:sz="0" w:space="0" w:color="auto"/>
                <w:left w:val="none" w:sz="0" w:space="0" w:color="auto"/>
                <w:bottom w:val="none" w:sz="0" w:space="0" w:color="auto"/>
                <w:right w:val="none" w:sz="0" w:space="0" w:color="auto"/>
              </w:divBdr>
              <w:divsChild>
                <w:div w:id="872885736">
                  <w:marLeft w:val="0"/>
                  <w:marRight w:val="0"/>
                  <w:marTop w:val="0"/>
                  <w:marBottom w:val="0"/>
                  <w:divBdr>
                    <w:top w:val="none" w:sz="0" w:space="0" w:color="auto"/>
                    <w:left w:val="none" w:sz="0" w:space="0" w:color="auto"/>
                    <w:bottom w:val="none" w:sz="0" w:space="0" w:color="auto"/>
                    <w:right w:val="none" w:sz="0" w:space="0" w:color="auto"/>
                  </w:divBdr>
                  <w:divsChild>
                    <w:div w:id="923875366">
                      <w:marLeft w:val="0"/>
                      <w:marRight w:val="0"/>
                      <w:marTop w:val="0"/>
                      <w:marBottom w:val="0"/>
                      <w:divBdr>
                        <w:top w:val="none" w:sz="0" w:space="0" w:color="auto"/>
                        <w:left w:val="none" w:sz="0" w:space="0" w:color="auto"/>
                        <w:bottom w:val="none" w:sz="0" w:space="0" w:color="auto"/>
                        <w:right w:val="none" w:sz="0" w:space="0" w:color="auto"/>
                      </w:divBdr>
                      <w:divsChild>
                        <w:div w:id="131645094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84385173">
                              <w:marLeft w:val="0"/>
                              <w:marRight w:val="0"/>
                              <w:marTop w:val="0"/>
                              <w:marBottom w:val="0"/>
                              <w:divBdr>
                                <w:top w:val="none" w:sz="0" w:space="0" w:color="auto"/>
                                <w:left w:val="none" w:sz="0" w:space="0" w:color="auto"/>
                                <w:bottom w:val="none" w:sz="0" w:space="0" w:color="auto"/>
                                <w:right w:val="none" w:sz="0" w:space="0" w:color="auto"/>
                              </w:divBdr>
                              <w:divsChild>
                                <w:div w:id="180969701">
                                  <w:marLeft w:val="0"/>
                                  <w:marRight w:val="0"/>
                                  <w:marTop w:val="0"/>
                                  <w:marBottom w:val="0"/>
                                  <w:divBdr>
                                    <w:top w:val="none" w:sz="0" w:space="0" w:color="auto"/>
                                    <w:left w:val="none" w:sz="0" w:space="0" w:color="auto"/>
                                    <w:bottom w:val="none" w:sz="0" w:space="0" w:color="auto"/>
                                    <w:right w:val="none" w:sz="0" w:space="0" w:color="auto"/>
                                  </w:divBdr>
                                  <w:divsChild>
                                    <w:div w:id="1417827040">
                                      <w:marLeft w:val="0"/>
                                      <w:marRight w:val="0"/>
                                      <w:marTop w:val="0"/>
                                      <w:marBottom w:val="0"/>
                                      <w:divBdr>
                                        <w:top w:val="none" w:sz="0" w:space="0" w:color="auto"/>
                                        <w:left w:val="none" w:sz="0" w:space="0" w:color="auto"/>
                                        <w:bottom w:val="none" w:sz="0" w:space="0" w:color="auto"/>
                                        <w:right w:val="none" w:sz="0" w:space="0" w:color="auto"/>
                                      </w:divBdr>
                                      <w:divsChild>
                                        <w:div w:id="179116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2134">
      <w:bodyDiv w:val="1"/>
      <w:marLeft w:val="0"/>
      <w:marRight w:val="0"/>
      <w:marTop w:val="0"/>
      <w:marBottom w:val="0"/>
      <w:divBdr>
        <w:top w:val="none" w:sz="0" w:space="0" w:color="auto"/>
        <w:left w:val="none" w:sz="0" w:space="0" w:color="auto"/>
        <w:bottom w:val="none" w:sz="0" w:space="0" w:color="auto"/>
        <w:right w:val="none" w:sz="0" w:space="0" w:color="auto"/>
      </w:divBdr>
    </w:div>
    <w:div w:id="480657226">
      <w:bodyDiv w:val="1"/>
      <w:marLeft w:val="0"/>
      <w:marRight w:val="0"/>
      <w:marTop w:val="0"/>
      <w:marBottom w:val="0"/>
      <w:divBdr>
        <w:top w:val="none" w:sz="0" w:space="0" w:color="auto"/>
        <w:left w:val="none" w:sz="0" w:space="0" w:color="auto"/>
        <w:bottom w:val="none" w:sz="0" w:space="0" w:color="auto"/>
        <w:right w:val="none" w:sz="0" w:space="0" w:color="auto"/>
      </w:divBdr>
    </w:div>
    <w:div w:id="492722768">
      <w:bodyDiv w:val="1"/>
      <w:marLeft w:val="0"/>
      <w:marRight w:val="0"/>
      <w:marTop w:val="0"/>
      <w:marBottom w:val="0"/>
      <w:divBdr>
        <w:top w:val="none" w:sz="0" w:space="0" w:color="auto"/>
        <w:left w:val="none" w:sz="0" w:space="0" w:color="auto"/>
        <w:bottom w:val="none" w:sz="0" w:space="0" w:color="auto"/>
        <w:right w:val="none" w:sz="0" w:space="0" w:color="auto"/>
      </w:divBdr>
    </w:div>
    <w:div w:id="515726980">
      <w:bodyDiv w:val="1"/>
      <w:marLeft w:val="0"/>
      <w:marRight w:val="0"/>
      <w:marTop w:val="0"/>
      <w:marBottom w:val="0"/>
      <w:divBdr>
        <w:top w:val="none" w:sz="0" w:space="0" w:color="auto"/>
        <w:left w:val="none" w:sz="0" w:space="0" w:color="auto"/>
        <w:bottom w:val="none" w:sz="0" w:space="0" w:color="auto"/>
        <w:right w:val="none" w:sz="0" w:space="0" w:color="auto"/>
      </w:divBdr>
    </w:div>
    <w:div w:id="556862158">
      <w:bodyDiv w:val="1"/>
      <w:marLeft w:val="0"/>
      <w:marRight w:val="0"/>
      <w:marTop w:val="0"/>
      <w:marBottom w:val="0"/>
      <w:divBdr>
        <w:top w:val="none" w:sz="0" w:space="0" w:color="auto"/>
        <w:left w:val="none" w:sz="0" w:space="0" w:color="auto"/>
        <w:bottom w:val="none" w:sz="0" w:space="0" w:color="auto"/>
        <w:right w:val="none" w:sz="0" w:space="0" w:color="auto"/>
      </w:divBdr>
    </w:div>
    <w:div w:id="573510239">
      <w:bodyDiv w:val="1"/>
      <w:marLeft w:val="0"/>
      <w:marRight w:val="0"/>
      <w:marTop w:val="0"/>
      <w:marBottom w:val="0"/>
      <w:divBdr>
        <w:top w:val="none" w:sz="0" w:space="0" w:color="auto"/>
        <w:left w:val="none" w:sz="0" w:space="0" w:color="auto"/>
        <w:bottom w:val="none" w:sz="0" w:space="0" w:color="auto"/>
        <w:right w:val="none" w:sz="0" w:space="0" w:color="auto"/>
      </w:divBdr>
    </w:div>
    <w:div w:id="595938074">
      <w:bodyDiv w:val="1"/>
      <w:marLeft w:val="0"/>
      <w:marRight w:val="0"/>
      <w:marTop w:val="0"/>
      <w:marBottom w:val="0"/>
      <w:divBdr>
        <w:top w:val="none" w:sz="0" w:space="0" w:color="auto"/>
        <w:left w:val="none" w:sz="0" w:space="0" w:color="auto"/>
        <w:bottom w:val="none" w:sz="0" w:space="0" w:color="auto"/>
        <w:right w:val="none" w:sz="0" w:space="0" w:color="auto"/>
      </w:divBdr>
    </w:div>
    <w:div w:id="616522898">
      <w:bodyDiv w:val="1"/>
      <w:marLeft w:val="0"/>
      <w:marRight w:val="0"/>
      <w:marTop w:val="0"/>
      <w:marBottom w:val="0"/>
      <w:divBdr>
        <w:top w:val="none" w:sz="0" w:space="0" w:color="auto"/>
        <w:left w:val="none" w:sz="0" w:space="0" w:color="auto"/>
        <w:bottom w:val="none" w:sz="0" w:space="0" w:color="auto"/>
        <w:right w:val="none" w:sz="0" w:space="0" w:color="auto"/>
      </w:divBdr>
    </w:div>
    <w:div w:id="643001979">
      <w:bodyDiv w:val="1"/>
      <w:marLeft w:val="0"/>
      <w:marRight w:val="0"/>
      <w:marTop w:val="0"/>
      <w:marBottom w:val="0"/>
      <w:divBdr>
        <w:top w:val="none" w:sz="0" w:space="0" w:color="auto"/>
        <w:left w:val="none" w:sz="0" w:space="0" w:color="auto"/>
        <w:bottom w:val="none" w:sz="0" w:space="0" w:color="auto"/>
        <w:right w:val="none" w:sz="0" w:space="0" w:color="auto"/>
      </w:divBdr>
    </w:div>
    <w:div w:id="660279275">
      <w:bodyDiv w:val="1"/>
      <w:marLeft w:val="0"/>
      <w:marRight w:val="0"/>
      <w:marTop w:val="0"/>
      <w:marBottom w:val="0"/>
      <w:divBdr>
        <w:top w:val="none" w:sz="0" w:space="0" w:color="auto"/>
        <w:left w:val="none" w:sz="0" w:space="0" w:color="auto"/>
        <w:bottom w:val="none" w:sz="0" w:space="0" w:color="auto"/>
        <w:right w:val="none" w:sz="0" w:space="0" w:color="auto"/>
      </w:divBdr>
    </w:div>
    <w:div w:id="669987410">
      <w:bodyDiv w:val="1"/>
      <w:marLeft w:val="0"/>
      <w:marRight w:val="0"/>
      <w:marTop w:val="0"/>
      <w:marBottom w:val="0"/>
      <w:divBdr>
        <w:top w:val="none" w:sz="0" w:space="0" w:color="auto"/>
        <w:left w:val="none" w:sz="0" w:space="0" w:color="auto"/>
        <w:bottom w:val="none" w:sz="0" w:space="0" w:color="auto"/>
        <w:right w:val="none" w:sz="0" w:space="0" w:color="auto"/>
      </w:divBdr>
    </w:div>
    <w:div w:id="696665429">
      <w:bodyDiv w:val="1"/>
      <w:marLeft w:val="0"/>
      <w:marRight w:val="0"/>
      <w:marTop w:val="0"/>
      <w:marBottom w:val="0"/>
      <w:divBdr>
        <w:top w:val="none" w:sz="0" w:space="0" w:color="auto"/>
        <w:left w:val="none" w:sz="0" w:space="0" w:color="auto"/>
        <w:bottom w:val="none" w:sz="0" w:space="0" w:color="auto"/>
        <w:right w:val="none" w:sz="0" w:space="0" w:color="auto"/>
      </w:divBdr>
      <w:divsChild>
        <w:div w:id="277374290">
          <w:marLeft w:val="0"/>
          <w:marRight w:val="0"/>
          <w:marTop w:val="0"/>
          <w:marBottom w:val="0"/>
          <w:divBdr>
            <w:top w:val="none" w:sz="0" w:space="0" w:color="auto"/>
            <w:left w:val="none" w:sz="0" w:space="0" w:color="auto"/>
            <w:bottom w:val="none" w:sz="0" w:space="0" w:color="auto"/>
            <w:right w:val="none" w:sz="0" w:space="0" w:color="auto"/>
          </w:divBdr>
        </w:div>
        <w:div w:id="1627811721">
          <w:marLeft w:val="0"/>
          <w:marRight w:val="0"/>
          <w:marTop w:val="0"/>
          <w:marBottom w:val="0"/>
          <w:divBdr>
            <w:top w:val="none" w:sz="0" w:space="0" w:color="auto"/>
            <w:left w:val="none" w:sz="0" w:space="0" w:color="auto"/>
            <w:bottom w:val="none" w:sz="0" w:space="0" w:color="auto"/>
            <w:right w:val="none" w:sz="0" w:space="0" w:color="auto"/>
          </w:divBdr>
        </w:div>
      </w:divsChild>
    </w:div>
    <w:div w:id="721900950">
      <w:bodyDiv w:val="1"/>
      <w:marLeft w:val="0"/>
      <w:marRight w:val="0"/>
      <w:marTop w:val="0"/>
      <w:marBottom w:val="0"/>
      <w:divBdr>
        <w:top w:val="none" w:sz="0" w:space="0" w:color="auto"/>
        <w:left w:val="none" w:sz="0" w:space="0" w:color="auto"/>
        <w:bottom w:val="none" w:sz="0" w:space="0" w:color="auto"/>
        <w:right w:val="none" w:sz="0" w:space="0" w:color="auto"/>
      </w:divBdr>
    </w:div>
    <w:div w:id="751662837">
      <w:bodyDiv w:val="1"/>
      <w:marLeft w:val="0"/>
      <w:marRight w:val="0"/>
      <w:marTop w:val="0"/>
      <w:marBottom w:val="0"/>
      <w:divBdr>
        <w:top w:val="none" w:sz="0" w:space="0" w:color="auto"/>
        <w:left w:val="none" w:sz="0" w:space="0" w:color="auto"/>
        <w:bottom w:val="none" w:sz="0" w:space="0" w:color="auto"/>
        <w:right w:val="none" w:sz="0" w:space="0" w:color="auto"/>
      </w:divBdr>
    </w:div>
    <w:div w:id="911502968">
      <w:bodyDiv w:val="1"/>
      <w:marLeft w:val="0"/>
      <w:marRight w:val="0"/>
      <w:marTop w:val="0"/>
      <w:marBottom w:val="0"/>
      <w:divBdr>
        <w:top w:val="none" w:sz="0" w:space="0" w:color="auto"/>
        <w:left w:val="none" w:sz="0" w:space="0" w:color="auto"/>
        <w:bottom w:val="none" w:sz="0" w:space="0" w:color="auto"/>
        <w:right w:val="none" w:sz="0" w:space="0" w:color="auto"/>
      </w:divBdr>
      <w:divsChild>
        <w:div w:id="1841263919">
          <w:marLeft w:val="0"/>
          <w:marRight w:val="0"/>
          <w:marTop w:val="100"/>
          <w:marBottom w:val="0"/>
          <w:divBdr>
            <w:top w:val="none" w:sz="0" w:space="0" w:color="auto"/>
            <w:left w:val="none" w:sz="0" w:space="0" w:color="auto"/>
            <w:bottom w:val="none" w:sz="0" w:space="0" w:color="auto"/>
            <w:right w:val="none" w:sz="0" w:space="0" w:color="auto"/>
          </w:divBdr>
          <w:divsChild>
            <w:div w:id="6076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7366">
      <w:bodyDiv w:val="1"/>
      <w:marLeft w:val="0"/>
      <w:marRight w:val="0"/>
      <w:marTop w:val="0"/>
      <w:marBottom w:val="0"/>
      <w:divBdr>
        <w:top w:val="none" w:sz="0" w:space="0" w:color="auto"/>
        <w:left w:val="none" w:sz="0" w:space="0" w:color="auto"/>
        <w:bottom w:val="none" w:sz="0" w:space="0" w:color="auto"/>
        <w:right w:val="none" w:sz="0" w:space="0" w:color="auto"/>
      </w:divBdr>
    </w:div>
    <w:div w:id="931280583">
      <w:bodyDiv w:val="1"/>
      <w:marLeft w:val="0"/>
      <w:marRight w:val="0"/>
      <w:marTop w:val="0"/>
      <w:marBottom w:val="0"/>
      <w:divBdr>
        <w:top w:val="none" w:sz="0" w:space="0" w:color="auto"/>
        <w:left w:val="none" w:sz="0" w:space="0" w:color="auto"/>
        <w:bottom w:val="none" w:sz="0" w:space="0" w:color="auto"/>
        <w:right w:val="none" w:sz="0" w:space="0" w:color="auto"/>
      </w:divBdr>
    </w:div>
    <w:div w:id="940719029">
      <w:bodyDiv w:val="1"/>
      <w:marLeft w:val="0"/>
      <w:marRight w:val="0"/>
      <w:marTop w:val="0"/>
      <w:marBottom w:val="0"/>
      <w:divBdr>
        <w:top w:val="none" w:sz="0" w:space="0" w:color="auto"/>
        <w:left w:val="none" w:sz="0" w:space="0" w:color="auto"/>
        <w:bottom w:val="none" w:sz="0" w:space="0" w:color="auto"/>
        <w:right w:val="none" w:sz="0" w:space="0" w:color="auto"/>
      </w:divBdr>
    </w:div>
    <w:div w:id="948775394">
      <w:bodyDiv w:val="1"/>
      <w:marLeft w:val="0"/>
      <w:marRight w:val="0"/>
      <w:marTop w:val="0"/>
      <w:marBottom w:val="0"/>
      <w:divBdr>
        <w:top w:val="none" w:sz="0" w:space="0" w:color="auto"/>
        <w:left w:val="none" w:sz="0" w:space="0" w:color="auto"/>
        <w:bottom w:val="none" w:sz="0" w:space="0" w:color="auto"/>
        <w:right w:val="none" w:sz="0" w:space="0" w:color="auto"/>
      </w:divBdr>
    </w:div>
    <w:div w:id="998927221">
      <w:bodyDiv w:val="1"/>
      <w:marLeft w:val="0"/>
      <w:marRight w:val="0"/>
      <w:marTop w:val="0"/>
      <w:marBottom w:val="0"/>
      <w:divBdr>
        <w:top w:val="none" w:sz="0" w:space="0" w:color="auto"/>
        <w:left w:val="none" w:sz="0" w:space="0" w:color="auto"/>
        <w:bottom w:val="none" w:sz="0" w:space="0" w:color="auto"/>
        <w:right w:val="none" w:sz="0" w:space="0" w:color="auto"/>
      </w:divBdr>
    </w:div>
    <w:div w:id="1008943126">
      <w:bodyDiv w:val="1"/>
      <w:marLeft w:val="0"/>
      <w:marRight w:val="0"/>
      <w:marTop w:val="0"/>
      <w:marBottom w:val="0"/>
      <w:divBdr>
        <w:top w:val="none" w:sz="0" w:space="0" w:color="auto"/>
        <w:left w:val="none" w:sz="0" w:space="0" w:color="auto"/>
        <w:bottom w:val="none" w:sz="0" w:space="0" w:color="auto"/>
        <w:right w:val="none" w:sz="0" w:space="0" w:color="auto"/>
      </w:divBdr>
    </w:div>
    <w:div w:id="1009940714">
      <w:bodyDiv w:val="1"/>
      <w:marLeft w:val="0"/>
      <w:marRight w:val="0"/>
      <w:marTop w:val="0"/>
      <w:marBottom w:val="0"/>
      <w:divBdr>
        <w:top w:val="none" w:sz="0" w:space="0" w:color="auto"/>
        <w:left w:val="none" w:sz="0" w:space="0" w:color="auto"/>
        <w:bottom w:val="none" w:sz="0" w:space="0" w:color="auto"/>
        <w:right w:val="none" w:sz="0" w:space="0" w:color="auto"/>
      </w:divBdr>
    </w:div>
    <w:div w:id="1036466573">
      <w:bodyDiv w:val="1"/>
      <w:marLeft w:val="0"/>
      <w:marRight w:val="0"/>
      <w:marTop w:val="0"/>
      <w:marBottom w:val="0"/>
      <w:divBdr>
        <w:top w:val="none" w:sz="0" w:space="0" w:color="auto"/>
        <w:left w:val="none" w:sz="0" w:space="0" w:color="auto"/>
        <w:bottom w:val="none" w:sz="0" w:space="0" w:color="auto"/>
        <w:right w:val="none" w:sz="0" w:space="0" w:color="auto"/>
      </w:divBdr>
    </w:div>
    <w:div w:id="1036854337">
      <w:bodyDiv w:val="1"/>
      <w:marLeft w:val="0"/>
      <w:marRight w:val="0"/>
      <w:marTop w:val="0"/>
      <w:marBottom w:val="0"/>
      <w:divBdr>
        <w:top w:val="none" w:sz="0" w:space="0" w:color="auto"/>
        <w:left w:val="none" w:sz="0" w:space="0" w:color="auto"/>
        <w:bottom w:val="none" w:sz="0" w:space="0" w:color="auto"/>
        <w:right w:val="none" w:sz="0" w:space="0" w:color="auto"/>
      </w:divBdr>
    </w:div>
    <w:div w:id="1111898578">
      <w:bodyDiv w:val="1"/>
      <w:marLeft w:val="0"/>
      <w:marRight w:val="0"/>
      <w:marTop w:val="0"/>
      <w:marBottom w:val="0"/>
      <w:divBdr>
        <w:top w:val="none" w:sz="0" w:space="0" w:color="auto"/>
        <w:left w:val="none" w:sz="0" w:space="0" w:color="auto"/>
        <w:bottom w:val="none" w:sz="0" w:space="0" w:color="auto"/>
        <w:right w:val="none" w:sz="0" w:space="0" w:color="auto"/>
      </w:divBdr>
      <w:divsChild>
        <w:div w:id="1144346795">
          <w:marLeft w:val="0"/>
          <w:marRight w:val="0"/>
          <w:marTop w:val="360"/>
          <w:marBottom w:val="360"/>
          <w:divBdr>
            <w:top w:val="none" w:sz="0" w:space="0" w:color="auto"/>
            <w:left w:val="none" w:sz="0" w:space="0" w:color="auto"/>
            <w:bottom w:val="none" w:sz="0" w:space="0" w:color="auto"/>
            <w:right w:val="none" w:sz="0" w:space="0" w:color="auto"/>
          </w:divBdr>
          <w:divsChild>
            <w:div w:id="1633635115">
              <w:marLeft w:val="0"/>
              <w:marRight w:val="0"/>
              <w:marTop w:val="0"/>
              <w:marBottom w:val="0"/>
              <w:divBdr>
                <w:top w:val="none" w:sz="0" w:space="0" w:color="auto"/>
                <w:left w:val="none" w:sz="0" w:space="0" w:color="auto"/>
                <w:bottom w:val="none" w:sz="0" w:space="0" w:color="auto"/>
                <w:right w:val="none" w:sz="0" w:space="0" w:color="auto"/>
              </w:divBdr>
            </w:div>
          </w:divsChild>
        </w:div>
        <w:div w:id="1861704623">
          <w:marLeft w:val="0"/>
          <w:marRight w:val="0"/>
          <w:marTop w:val="360"/>
          <w:marBottom w:val="360"/>
          <w:divBdr>
            <w:top w:val="none" w:sz="0" w:space="0" w:color="auto"/>
            <w:left w:val="none" w:sz="0" w:space="0" w:color="auto"/>
            <w:bottom w:val="none" w:sz="0" w:space="0" w:color="auto"/>
            <w:right w:val="none" w:sz="0" w:space="0" w:color="auto"/>
          </w:divBdr>
          <w:divsChild>
            <w:div w:id="13828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65576">
      <w:bodyDiv w:val="1"/>
      <w:marLeft w:val="0"/>
      <w:marRight w:val="0"/>
      <w:marTop w:val="0"/>
      <w:marBottom w:val="0"/>
      <w:divBdr>
        <w:top w:val="none" w:sz="0" w:space="0" w:color="auto"/>
        <w:left w:val="none" w:sz="0" w:space="0" w:color="auto"/>
        <w:bottom w:val="none" w:sz="0" w:space="0" w:color="auto"/>
        <w:right w:val="none" w:sz="0" w:space="0" w:color="auto"/>
      </w:divBdr>
      <w:divsChild>
        <w:div w:id="767041647">
          <w:marLeft w:val="0"/>
          <w:marRight w:val="0"/>
          <w:marTop w:val="0"/>
          <w:marBottom w:val="0"/>
          <w:divBdr>
            <w:top w:val="none" w:sz="0" w:space="0" w:color="auto"/>
            <w:left w:val="none" w:sz="0" w:space="0" w:color="auto"/>
            <w:bottom w:val="none" w:sz="0" w:space="0" w:color="auto"/>
            <w:right w:val="none" w:sz="0" w:space="0" w:color="auto"/>
          </w:divBdr>
        </w:div>
        <w:div w:id="812991167">
          <w:marLeft w:val="0"/>
          <w:marRight w:val="0"/>
          <w:marTop w:val="0"/>
          <w:marBottom w:val="0"/>
          <w:divBdr>
            <w:top w:val="none" w:sz="0" w:space="0" w:color="auto"/>
            <w:left w:val="none" w:sz="0" w:space="0" w:color="auto"/>
            <w:bottom w:val="none" w:sz="0" w:space="0" w:color="auto"/>
            <w:right w:val="none" w:sz="0" w:space="0" w:color="auto"/>
          </w:divBdr>
        </w:div>
      </w:divsChild>
    </w:div>
    <w:div w:id="1142695069">
      <w:bodyDiv w:val="1"/>
      <w:marLeft w:val="0"/>
      <w:marRight w:val="0"/>
      <w:marTop w:val="0"/>
      <w:marBottom w:val="0"/>
      <w:divBdr>
        <w:top w:val="none" w:sz="0" w:space="0" w:color="auto"/>
        <w:left w:val="none" w:sz="0" w:space="0" w:color="auto"/>
        <w:bottom w:val="none" w:sz="0" w:space="0" w:color="auto"/>
        <w:right w:val="none" w:sz="0" w:space="0" w:color="auto"/>
      </w:divBdr>
    </w:div>
    <w:div w:id="1172405792">
      <w:bodyDiv w:val="1"/>
      <w:marLeft w:val="0"/>
      <w:marRight w:val="0"/>
      <w:marTop w:val="0"/>
      <w:marBottom w:val="0"/>
      <w:divBdr>
        <w:top w:val="none" w:sz="0" w:space="0" w:color="auto"/>
        <w:left w:val="none" w:sz="0" w:space="0" w:color="auto"/>
        <w:bottom w:val="none" w:sz="0" w:space="0" w:color="auto"/>
        <w:right w:val="none" w:sz="0" w:space="0" w:color="auto"/>
      </w:divBdr>
      <w:divsChild>
        <w:div w:id="418871889">
          <w:marLeft w:val="0"/>
          <w:marRight w:val="0"/>
          <w:marTop w:val="0"/>
          <w:marBottom w:val="0"/>
          <w:divBdr>
            <w:top w:val="none" w:sz="0" w:space="0" w:color="auto"/>
            <w:left w:val="none" w:sz="0" w:space="0" w:color="auto"/>
            <w:bottom w:val="none" w:sz="0" w:space="0" w:color="auto"/>
            <w:right w:val="none" w:sz="0" w:space="0" w:color="auto"/>
          </w:divBdr>
        </w:div>
        <w:div w:id="2058553306">
          <w:marLeft w:val="0"/>
          <w:marRight w:val="0"/>
          <w:marTop w:val="0"/>
          <w:marBottom w:val="0"/>
          <w:divBdr>
            <w:top w:val="none" w:sz="0" w:space="0" w:color="auto"/>
            <w:left w:val="none" w:sz="0" w:space="0" w:color="auto"/>
            <w:bottom w:val="none" w:sz="0" w:space="0" w:color="auto"/>
            <w:right w:val="none" w:sz="0" w:space="0" w:color="auto"/>
          </w:divBdr>
        </w:div>
      </w:divsChild>
    </w:div>
    <w:div w:id="1191261360">
      <w:bodyDiv w:val="1"/>
      <w:marLeft w:val="0"/>
      <w:marRight w:val="0"/>
      <w:marTop w:val="0"/>
      <w:marBottom w:val="0"/>
      <w:divBdr>
        <w:top w:val="none" w:sz="0" w:space="0" w:color="auto"/>
        <w:left w:val="none" w:sz="0" w:space="0" w:color="auto"/>
        <w:bottom w:val="none" w:sz="0" w:space="0" w:color="auto"/>
        <w:right w:val="none" w:sz="0" w:space="0" w:color="auto"/>
      </w:divBdr>
    </w:div>
    <w:div w:id="1192917015">
      <w:bodyDiv w:val="1"/>
      <w:marLeft w:val="0"/>
      <w:marRight w:val="0"/>
      <w:marTop w:val="0"/>
      <w:marBottom w:val="0"/>
      <w:divBdr>
        <w:top w:val="none" w:sz="0" w:space="0" w:color="auto"/>
        <w:left w:val="none" w:sz="0" w:space="0" w:color="auto"/>
        <w:bottom w:val="none" w:sz="0" w:space="0" w:color="auto"/>
        <w:right w:val="none" w:sz="0" w:space="0" w:color="auto"/>
      </w:divBdr>
    </w:div>
    <w:div w:id="1193568647">
      <w:bodyDiv w:val="1"/>
      <w:marLeft w:val="0"/>
      <w:marRight w:val="0"/>
      <w:marTop w:val="0"/>
      <w:marBottom w:val="0"/>
      <w:divBdr>
        <w:top w:val="none" w:sz="0" w:space="0" w:color="auto"/>
        <w:left w:val="none" w:sz="0" w:space="0" w:color="auto"/>
        <w:bottom w:val="none" w:sz="0" w:space="0" w:color="auto"/>
        <w:right w:val="none" w:sz="0" w:space="0" w:color="auto"/>
      </w:divBdr>
    </w:div>
    <w:div w:id="1197625044">
      <w:bodyDiv w:val="1"/>
      <w:marLeft w:val="0"/>
      <w:marRight w:val="0"/>
      <w:marTop w:val="0"/>
      <w:marBottom w:val="0"/>
      <w:divBdr>
        <w:top w:val="none" w:sz="0" w:space="0" w:color="auto"/>
        <w:left w:val="none" w:sz="0" w:space="0" w:color="auto"/>
        <w:bottom w:val="none" w:sz="0" w:space="0" w:color="auto"/>
        <w:right w:val="none" w:sz="0" w:space="0" w:color="auto"/>
      </w:divBdr>
    </w:div>
    <w:div w:id="1215897835">
      <w:bodyDiv w:val="1"/>
      <w:marLeft w:val="0"/>
      <w:marRight w:val="0"/>
      <w:marTop w:val="0"/>
      <w:marBottom w:val="0"/>
      <w:divBdr>
        <w:top w:val="none" w:sz="0" w:space="0" w:color="auto"/>
        <w:left w:val="none" w:sz="0" w:space="0" w:color="auto"/>
        <w:bottom w:val="none" w:sz="0" w:space="0" w:color="auto"/>
        <w:right w:val="none" w:sz="0" w:space="0" w:color="auto"/>
      </w:divBdr>
    </w:div>
    <w:div w:id="1256865709">
      <w:bodyDiv w:val="1"/>
      <w:marLeft w:val="0"/>
      <w:marRight w:val="0"/>
      <w:marTop w:val="0"/>
      <w:marBottom w:val="0"/>
      <w:divBdr>
        <w:top w:val="none" w:sz="0" w:space="0" w:color="auto"/>
        <w:left w:val="none" w:sz="0" w:space="0" w:color="auto"/>
        <w:bottom w:val="none" w:sz="0" w:space="0" w:color="auto"/>
        <w:right w:val="none" w:sz="0" w:space="0" w:color="auto"/>
      </w:divBdr>
    </w:div>
    <w:div w:id="1275134490">
      <w:bodyDiv w:val="1"/>
      <w:marLeft w:val="0"/>
      <w:marRight w:val="0"/>
      <w:marTop w:val="0"/>
      <w:marBottom w:val="0"/>
      <w:divBdr>
        <w:top w:val="none" w:sz="0" w:space="0" w:color="auto"/>
        <w:left w:val="none" w:sz="0" w:space="0" w:color="auto"/>
        <w:bottom w:val="none" w:sz="0" w:space="0" w:color="auto"/>
        <w:right w:val="none" w:sz="0" w:space="0" w:color="auto"/>
      </w:divBdr>
      <w:divsChild>
        <w:div w:id="1009333567">
          <w:marLeft w:val="0"/>
          <w:marRight w:val="0"/>
          <w:marTop w:val="0"/>
          <w:marBottom w:val="0"/>
          <w:divBdr>
            <w:top w:val="none" w:sz="0" w:space="0" w:color="auto"/>
            <w:left w:val="none" w:sz="0" w:space="0" w:color="auto"/>
            <w:bottom w:val="none" w:sz="0" w:space="0" w:color="auto"/>
            <w:right w:val="none" w:sz="0" w:space="0" w:color="auto"/>
          </w:divBdr>
        </w:div>
      </w:divsChild>
    </w:div>
    <w:div w:id="1342464939">
      <w:bodyDiv w:val="1"/>
      <w:marLeft w:val="0"/>
      <w:marRight w:val="0"/>
      <w:marTop w:val="0"/>
      <w:marBottom w:val="0"/>
      <w:divBdr>
        <w:top w:val="none" w:sz="0" w:space="0" w:color="auto"/>
        <w:left w:val="none" w:sz="0" w:space="0" w:color="auto"/>
        <w:bottom w:val="none" w:sz="0" w:space="0" w:color="auto"/>
        <w:right w:val="none" w:sz="0" w:space="0" w:color="auto"/>
      </w:divBdr>
      <w:divsChild>
        <w:div w:id="1510826972">
          <w:marLeft w:val="0"/>
          <w:marRight w:val="0"/>
          <w:marTop w:val="0"/>
          <w:marBottom w:val="0"/>
          <w:divBdr>
            <w:top w:val="none" w:sz="0" w:space="0" w:color="auto"/>
            <w:left w:val="none" w:sz="0" w:space="0" w:color="auto"/>
            <w:bottom w:val="none" w:sz="0" w:space="0" w:color="auto"/>
            <w:right w:val="none" w:sz="0" w:space="0" w:color="auto"/>
          </w:divBdr>
        </w:div>
        <w:div w:id="451289260">
          <w:marLeft w:val="0"/>
          <w:marRight w:val="0"/>
          <w:marTop w:val="0"/>
          <w:marBottom w:val="0"/>
          <w:divBdr>
            <w:top w:val="none" w:sz="0" w:space="0" w:color="auto"/>
            <w:left w:val="none" w:sz="0" w:space="0" w:color="auto"/>
            <w:bottom w:val="none" w:sz="0" w:space="0" w:color="auto"/>
            <w:right w:val="none" w:sz="0" w:space="0" w:color="auto"/>
          </w:divBdr>
        </w:div>
        <w:div w:id="1762877045">
          <w:marLeft w:val="0"/>
          <w:marRight w:val="0"/>
          <w:marTop w:val="0"/>
          <w:marBottom w:val="0"/>
          <w:divBdr>
            <w:top w:val="none" w:sz="0" w:space="0" w:color="auto"/>
            <w:left w:val="none" w:sz="0" w:space="0" w:color="auto"/>
            <w:bottom w:val="none" w:sz="0" w:space="0" w:color="auto"/>
            <w:right w:val="none" w:sz="0" w:space="0" w:color="auto"/>
          </w:divBdr>
        </w:div>
      </w:divsChild>
    </w:div>
    <w:div w:id="1504274091">
      <w:bodyDiv w:val="1"/>
      <w:marLeft w:val="0"/>
      <w:marRight w:val="0"/>
      <w:marTop w:val="0"/>
      <w:marBottom w:val="0"/>
      <w:divBdr>
        <w:top w:val="none" w:sz="0" w:space="0" w:color="auto"/>
        <w:left w:val="none" w:sz="0" w:space="0" w:color="auto"/>
        <w:bottom w:val="none" w:sz="0" w:space="0" w:color="auto"/>
        <w:right w:val="none" w:sz="0" w:space="0" w:color="auto"/>
      </w:divBdr>
    </w:div>
    <w:div w:id="1507750633">
      <w:bodyDiv w:val="1"/>
      <w:marLeft w:val="0"/>
      <w:marRight w:val="0"/>
      <w:marTop w:val="0"/>
      <w:marBottom w:val="0"/>
      <w:divBdr>
        <w:top w:val="none" w:sz="0" w:space="0" w:color="auto"/>
        <w:left w:val="none" w:sz="0" w:space="0" w:color="auto"/>
        <w:bottom w:val="none" w:sz="0" w:space="0" w:color="auto"/>
        <w:right w:val="none" w:sz="0" w:space="0" w:color="auto"/>
      </w:divBdr>
    </w:div>
    <w:div w:id="1565020506">
      <w:bodyDiv w:val="1"/>
      <w:marLeft w:val="0"/>
      <w:marRight w:val="0"/>
      <w:marTop w:val="0"/>
      <w:marBottom w:val="0"/>
      <w:divBdr>
        <w:top w:val="none" w:sz="0" w:space="0" w:color="auto"/>
        <w:left w:val="none" w:sz="0" w:space="0" w:color="auto"/>
        <w:bottom w:val="none" w:sz="0" w:space="0" w:color="auto"/>
        <w:right w:val="none" w:sz="0" w:space="0" w:color="auto"/>
      </w:divBdr>
      <w:divsChild>
        <w:div w:id="490488522">
          <w:marLeft w:val="0"/>
          <w:marRight w:val="0"/>
          <w:marTop w:val="0"/>
          <w:marBottom w:val="0"/>
          <w:divBdr>
            <w:top w:val="none" w:sz="0" w:space="0" w:color="auto"/>
            <w:left w:val="none" w:sz="0" w:space="0" w:color="auto"/>
            <w:bottom w:val="none" w:sz="0" w:space="0" w:color="auto"/>
            <w:right w:val="none" w:sz="0" w:space="0" w:color="auto"/>
          </w:divBdr>
        </w:div>
      </w:divsChild>
    </w:div>
    <w:div w:id="1567911207">
      <w:bodyDiv w:val="1"/>
      <w:marLeft w:val="0"/>
      <w:marRight w:val="0"/>
      <w:marTop w:val="0"/>
      <w:marBottom w:val="0"/>
      <w:divBdr>
        <w:top w:val="none" w:sz="0" w:space="0" w:color="auto"/>
        <w:left w:val="none" w:sz="0" w:space="0" w:color="auto"/>
        <w:bottom w:val="none" w:sz="0" w:space="0" w:color="auto"/>
        <w:right w:val="none" w:sz="0" w:space="0" w:color="auto"/>
      </w:divBdr>
    </w:div>
    <w:div w:id="1603880011">
      <w:bodyDiv w:val="1"/>
      <w:marLeft w:val="0"/>
      <w:marRight w:val="0"/>
      <w:marTop w:val="0"/>
      <w:marBottom w:val="0"/>
      <w:divBdr>
        <w:top w:val="none" w:sz="0" w:space="0" w:color="auto"/>
        <w:left w:val="none" w:sz="0" w:space="0" w:color="auto"/>
        <w:bottom w:val="none" w:sz="0" w:space="0" w:color="auto"/>
        <w:right w:val="none" w:sz="0" w:space="0" w:color="auto"/>
      </w:divBdr>
    </w:div>
    <w:div w:id="1773549626">
      <w:bodyDiv w:val="1"/>
      <w:marLeft w:val="0"/>
      <w:marRight w:val="0"/>
      <w:marTop w:val="0"/>
      <w:marBottom w:val="0"/>
      <w:divBdr>
        <w:top w:val="none" w:sz="0" w:space="0" w:color="auto"/>
        <w:left w:val="none" w:sz="0" w:space="0" w:color="auto"/>
        <w:bottom w:val="none" w:sz="0" w:space="0" w:color="auto"/>
        <w:right w:val="none" w:sz="0" w:space="0" w:color="auto"/>
      </w:divBdr>
    </w:div>
    <w:div w:id="1788232292">
      <w:bodyDiv w:val="1"/>
      <w:marLeft w:val="0"/>
      <w:marRight w:val="0"/>
      <w:marTop w:val="0"/>
      <w:marBottom w:val="0"/>
      <w:divBdr>
        <w:top w:val="none" w:sz="0" w:space="0" w:color="auto"/>
        <w:left w:val="none" w:sz="0" w:space="0" w:color="auto"/>
        <w:bottom w:val="none" w:sz="0" w:space="0" w:color="auto"/>
        <w:right w:val="none" w:sz="0" w:space="0" w:color="auto"/>
      </w:divBdr>
      <w:divsChild>
        <w:div w:id="1433621920">
          <w:marLeft w:val="0"/>
          <w:marRight w:val="0"/>
          <w:marTop w:val="360"/>
          <w:marBottom w:val="0"/>
          <w:divBdr>
            <w:top w:val="none" w:sz="0" w:space="0" w:color="auto"/>
            <w:left w:val="none" w:sz="0" w:space="0" w:color="auto"/>
            <w:bottom w:val="none" w:sz="0" w:space="0" w:color="auto"/>
            <w:right w:val="none" w:sz="0" w:space="0" w:color="auto"/>
          </w:divBdr>
          <w:divsChild>
            <w:div w:id="186607372">
              <w:marLeft w:val="0"/>
              <w:marRight w:val="0"/>
              <w:marTop w:val="0"/>
              <w:marBottom w:val="0"/>
              <w:divBdr>
                <w:top w:val="none" w:sz="0" w:space="0" w:color="auto"/>
                <w:left w:val="none" w:sz="0" w:space="0" w:color="auto"/>
                <w:bottom w:val="none" w:sz="0" w:space="0" w:color="auto"/>
                <w:right w:val="none" w:sz="0" w:space="0" w:color="auto"/>
              </w:divBdr>
            </w:div>
          </w:divsChild>
        </w:div>
        <w:div w:id="2023621999">
          <w:marLeft w:val="0"/>
          <w:marRight w:val="0"/>
          <w:marTop w:val="360"/>
          <w:marBottom w:val="360"/>
          <w:divBdr>
            <w:top w:val="none" w:sz="0" w:space="0" w:color="auto"/>
            <w:left w:val="none" w:sz="0" w:space="0" w:color="auto"/>
            <w:bottom w:val="none" w:sz="0" w:space="0" w:color="auto"/>
            <w:right w:val="none" w:sz="0" w:space="0" w:color="auto"/>
          </w:divBdr>
          <w:divsChild>
            <w:div w:id="7643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161641">
      <w:bodyDiv w:val="1"/>
      <w:marLeft w:val="0"/>
      <w:marRight w:val="0"/>
      <w:marTop w:val="0"/>
      <w:marBottom w:val="0"/>
      <w:divBdr>
        <w:top w:val="none" w:sz="0" w:space="0" w:color="auto"/>
        <w:left w:val="none" w:sz="0" w:space="0" w:color="auto"/>
        <w:bottom w:val="none" w:sz="0" w:space="0" w:color="auto"/>
        <w:right w:val="none" w:sz="0" w:space="0" w:color="auto"/>
      </w:divBdr>
    </w:div>
    <w:div w:id="1810629339">
      <w:bodyDiv w:val="1"/>
      <w:marLeft w:val="0"/>
      <w:marRight w:val="0"/>
      <w:marTop w:val="0"/>
      <w:marBottom w:val="0"/>
      <w:divBdr>
        <w:top w:val="none" w:sz="0" w:space="0" w:color="auto"/>
        <w:left w:val="none" w:sz="0" w:space="0" w:color="auto"/>
        <w:bottom w:val="none" w:sz="0" w:space="0" w:color="auto"/>
        <w:right w:val="none" w:sz="0" w:space="0" w:color="auto"/>
      </w:divBdr>
    </w:div>
    <w:div w:id="1812482191">
      <w:bodyDiv w:val="1"/>
      <w:marLeft w:val="0"/>
      <w:marRight w:val="0"/>
      <w:marTop w:val="0"/>
      <w:marBottom w:val="0"/>
      <w:divBdr>
        <w:top w:val="none" w:sz="0" w:space="0" w:color="auto"/>
        <w:left w:val="none" w:sz="0" w:space="0" w:color="auto"/>
        <w:bottom w:val="none" w:sz="0" w:space="0" w:color="auto"/>
        <w:right w:val="none" w:sz="0" w:space="0" w:color="auto"/>
      </w:divBdr>
    </w:div>
    <w:div w:id="1840382774">
      <w:bodyDiv w:val="1"/>
      <w:marLeft w:val="0"/>
      <w:marRight w:val="0"/>
      <w:marTop w:val="0"/>
      <w:marBottom w:val="0"/>
      <w:divBdr>
        <w:top w:val="none" w:sz="0" w:space="0" w:color="auto"/>
        <w:left w:val="none" w:sz="0" w:space="0" w:color="auto"/>
        <w:bottom w:val="none" w:sz="0" w:space="0" w:color="auto"/>
        <w:right w:val="none" w:sz="0" w:space="0" w:color="auto"/>
      </w:divBdr>
    </w:div>
    <w:div w:id="1853228563">
      <w:bodyDiv w:val="1"/>
      <w:marLeft w:val="0"/>
      <w:marRight w:val="0"/>
      <w:marTop w:val="0"/>
      <w:marBottom w:val="0"/>
      <w:divBdr>
        <w:top w:val="none" w:sz="0" w:space="0" w:color="auto"/>
        <w:left w:val="none" w:sz="0" w:space="0" w:color="auto"/>
        <w:bottom w:val="none" w:sz="0" w:space="0" w:color="auto"/>
        <w:right w:val="none" w:sz="0" w:space="0" w:color="auto"/>
      </w:divBdr>
    </w:div>
    <w:div w:id="1931963329">
      <w:bodyDiv w:val="1"/>
      <w:marLeft w:val="0"/>
      <w:marRight w:val="0"/>
      <w:marTop w:val="0"/>
      <w:marBottom w:val="0"/>
      <w:divBdr>
        <w:top w:val="none" w:sz="0" w:space="0" w:color="auto"/>
        <w:left w:val="none" w:sz="0" w:space="0" w:color="auto"/>
        <w:bottom w:val="none" w:sz="0" w:space="0" w:color="auto"/>
        <w:right w:val="none" w:sz="0" w:space="0" w:color="auto"/>
      </w:divBdr>
    </w:div>
    <w:div w:id="1936204788">
      <w:bodyDiv w:val="1"/>
      <w:marLeft w:val="0"/>
      <w:marRight w:val="0"/>
      <w:marTop w:val="0"/>
      <w:marBottom w:val="0"/>
      <w:divBdr>
        <w:top w:val="none" w:sz="0" w:space="0" w:color="auto"/>
        <w:left w:val="none" w:sz="0" w:space="0" w:color="auto"/>
        <w:bottom w:val="none" w:sz="0" w:space="0" w:color="auto"/>
        <w:right w:val="none" w:sz="0" w:space="0" w:color="auto"/>
      </w:divBdr>
    </w:div>
    <w:div w:id="1967928888">
      <w:bodyDiv w:val="1"/>
      <w:marLeft w:val="0"/>
      <w:marRight w:val="0"/>
      <w:marTop w:val="0"/>
      <w:marBottom w:val="0"/>
      <w:divBdr>
        <w:top w:val="none" w:sz="0" w:space="0" w:color="auto"/>
        <w:left w:val="none" w:sz="0" w:space="0" w:color="auto"/>
        <w:bottom w:val="none" w:sz="0" w:space="0" w:color="auto"/>
        <w:right w:val="none" w:sz="0" w:space="0" w:color="auto"/>
      </w:divBdr>
    </w:div>
    <w:div w:id="2041124299">
      <w:bodyDiv w:val="1"/>
      <w:marLeft w:val="0"/>
      <w:marRight w:val="0"/>
      <w:marTop w:val="0"/>
      <w:marBottom w:val="0"/>
      <w:divBdr>
        <w:top w:val="none" w:sz="0" w:space="0" w:color="auto"/>
        <w:left w:val="none" w:sz="0" w:space="0" w:color="auto"/>
        <w:bottom w:val="none" w:sz="0" w:space="0" w:color="auto"/>
        <w:right w:val="none" w:sz="0" w:space="0" w:color="auto"/>
      </w:divBdr>
    </w:div>
    <w:div w:id="2043893263">
      <w:bodyDiv w:val="1"/>
      <w:marLeft w:val="0"/>
      <w:marRight w:val="0"/>
      <w:marTop w:val="0"/>
      <w:marBottom w:val="0"/>
      <w:divBdr>
        <w:top w:val="none" w:sz="0" w:space="0" w:color="auto"/>
        <w:left w:val="none" w:sz="0" w:space="0" w:color="auto"/>
        <w:bottom w:val="none" w:sz="0" w:space="0" w:color="auto"/>
        <w:right w:val="none" w:sz="0" w:space="0" w:color="auto"/>
      </w:divBdr>
    </w:div>
    <w:div w:id="2126073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Gigi.Ochoa@fsresidential.com" TargetMode="External"/><Relationship Id="rId18" Type="http://schemas.openxmlformats.org/officeDocument/2006/relationships/hyperlink" Target="mailto:dwaite@packard-1.com" TargetMode="External"/><Relationship Id="rId26" Type="http://schemas.openxmlformats.org/officeDocument/2006/relationships/hyperlink" Target="mailto:Ian.Navarro@fsresidential.com" TargetMode="External"/><Relationship Id="rId3" Type="http://schemas.openxmlformats.org/officeDocument/2006/relationships/styles" Target="styles.xml"/><Relationship Id="rId21" Type="http://schemas.openxmlformats.org/officeDocument/2006/relationships/hyperlink" Target="mailto:Judi.abdon@fsresidential.com" TargetMode="External"/><Relationship Id="rId7" Type="http://schemas.openxmlformats.org/officeDocument/2006/relationships/endnotes" Target="endnotes.xml"/><Relationship Id="rId12" Type="http://schemas.openxmlformats.org/officeDocument/2006/relationships/hyperlink" Target="mailto:Charles.Mullins@fsresidential.com" TargetMode="External"/><Relationship Id="rId17" Type="http://schemas.openxmlformats.org/officeDocument/2006/relationships/hyperlink" Target="mailto:lisa.silva@fsresidential.com" TargetMode="External"/><Relationship Id="rId25" Type="http://schemas.openxmlformats.org/officeDocument/2006/relationships/hyperlink" Target="mailto:nick@sdhoa.com" TargetMode="External"/><Relationship Id="rId2" Type="http://schemas.openxmlformats.org/officeDocument/2006/relationships/numbering" Target="numbering.xml"/><Relationship Id="rId16" Type="http://schemas.openxmlformats.org/officeDocument/2006/relationships/hyperlink" Target="http://www.delsurcommunity.org/" TargetMode="External"/><Relationship Id="rId20" Type="http://schemas.openxmlformats.org/officeDocument/2006/relationships/hyperlink" Target="mailto:elena.mendenhall@fsredidential.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malama@fsresidential.com" TargetMode="External"/><Relationship Id="rId24" Type="http://schemas.openxmlformats.org/officeDocument/2006/relationships/hyperlink" Target="mailto:Kristen.saucedo@prescottmgt.com"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mailto:dlizardi@prescottmgt.com" TargetMode="External"/><Relationship Id="rId28" Type="http://schemas.openxmlformats.org/officeDocument/2006/relationships/fontTable" Target="fontTable.xml"/><Relationship Id="rId10" Type="http://schemas.openxmlformats.org/officeDocument/2006/relationships/hyperlink" Target="mailto:Darryn.Marshall@fsresidential.com" TargetMode="External"/><Relationship Id="rId19" Type="http://schemas.openxmlformats.org/officeDocument/2006/relationships/hyperlink" Target="mailto:melina.myday@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yperlink" Target="mailto:MIgnacio@keystonepacific.com" TargetMode="External"/><Relationship Id="rId27" Type="http://schemas.openxmlformats.org/officeDocument/2006/relationships/hyperlink" Target="mailto:christine.malama@fsresidenti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E62C3-72A2-412F-816C-3BBD12AE7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Pages>
  <Words>2741</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Ochoa</dc:creator>
  <cp:keywords/>
  <dc:description/>
  <cp:lastModifiedBy>Gigi Ochoa</cp:lastModifiedBy>
  <cp:revision>7</cp:revision>
  <cp:lastPrinted>2020-03-12T23:02:00Z</cp:lastPrinted>
  <dcterms:created xsi:type="dcterms:W3CDTF">2020-09-16T16:15:00Z</dcterms:created>
  <dcterms:modified xsi:type="dcterms:W3CDTF">2020-09-23T23:12:00Z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2019-01-17T00:00:00Z</vt:filetime>
  </property>
  <property fmtid="{D5CDD505-2E9C-101B-9397-08002B2CF9AE}" pid="3" name="Creator">
    <vt:lpwstr>Acrobat PDFMaker 19 for Word</vt:lpwstr>
  </property>
  <property fmtid="{D5CDD505-2E9C-101B-9397-08002B2CF9AE}" pid="4" name="LastSaved">
    <vt:filetime>2019-01-17T00:00:00Z</vt:filetime>
  </property>
</Properties>
</file>